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9054" w14:textId="77777777" w:rsidR="0068761D" w:rsidRPr="006D5DFE" w:rsidRDefault="0068761D" w:rsidP="0068761D">
      <w:pPr>
        <w:pStyle w:val="Nagwek5"/>
        <w:spacing w:before="0" w:after="0"/>
        <w:jc w:val="center"/>
        <w:rPr>
          <w:rFonts w:ascii="Calibri" w:hAnsi="Calibri" w:cs="Arial"/>
          <w:i w:val="0"/>
          <w:iCs w:val="0"/>
          <w:caps/>
          <w:sz w:val="32"/>
          <w:szCs w:val="18"/>
        </w:rPr>
      </w:pPr>
      <w:r w:rsidRPr="006D5DFE">
        <w:rPr>
          <w:rFonts w:ascii="Calibri" w:hAnsi="Calibri" w:cs="Arial"/>
          <w:i w:val="0"/>
          <w:iCs w:val="0"/>
          <w:caps/>
          <w:sz w:val="32"/>
          <w:szCs w:val="18"/>
        </w:rPr>
        <w:t>XVII Sympozjum INTERDYSCYPLINARNE „</w:t>
      </w:r>
      <w:r w:rsidRPr="006D5DFE">
        <w:rPr>
          <w:rFonts w:ascii="Calibri" w:hAnsi="Calibri" w:cs="Arial"/>
          <w:i w:val="0"/>
          <w:caps/>
          <w:sz w:val="32"/>
          <w:szCs w:val="18"/>
        </w:rPr>
        <w:t>postępy w diagnostyce obrazowej i powikłania w chirurgii  dziecięcej</w:t>
      </w:r>
      <w:r w:rsidRPr="006D5DFE">
        <w:rPr>
          <w:rFonts w:ascii="Calibri" w:hAnsi="Calibri" w:cs="Arial"/>
          <w:i w:val="0"/>
          <w:iCs w:val="0"/>
          <w:caps/>
          <w:sz w:val="32"/>
          <w:szCs w:val="18"/>
        </w:rPr>
        <w:t>”</w:t>
      </w:r>
    </w:p>
    <w:p w14:paraId="6EF3974B" w14:textId="77777777" w:rsidR="0068761D" w:rsidRPr="006D5DFE" w:rsidRDefault="0068761D" w:rsidP="0068761D">
      <w:pPr>
        <w:jc w:val="center"/>
        <w:rPr>
          <w:rFonts w:cs="Arial"/>
          <w:sz w:val="32"/>
          <w:szCs w:val="18"/>
          <w:lang w:eastAsia="pl-PL"/>
        </w:rPr>
      </w:pPr>
      <w:r w:rsidRPr="006D5DFE">
        <w:rPr>
          <w:rFonts w:cs="Arial"/>
          <w:sz w:val="32"/>
          <w:szCs w:val="18"/>
          <w:lang w:eastAsia="pl-PL"/>
        </w:rPr>
        <w:t>11 grudnia 2020</w:t>
      </w:r>
    </w:p>
    <w:p w14:paraId="11FFFB9B" w14:textId="3A3AA81D" w:rsidR="002055E9" w:rsidRDefault="006D5DFE" w:rsidP="002055E9">
      <w:pPr>
        <w:pStyle w:val="Nagwek5"/>
        <w:jc w:val="center"/>
        <w:rPr>
          <w:rFonts w:ascii="Calibri" w:hAnsi="Calibri" w:cs="Arial"/>
          <w:sz w:val="40"/>
        </w:rPr>
      </w:pPr>
      <w:r>
        <w:rPr>
          <w:rFonts w:ascii="Calibri" w:hAnsi="Calibri" w:cs="Arial"/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B6C72BE" wp14:editId="77503FC4">
            <wp:simplePos x="0" y="0"/>
            <wp:positionH relativeFrom="column">
              <wp:posOffset>1362075</wp:posOffset>
            </wp:positionH>
            <wp:positionV relativeFrom="paragraph">
              <wp:posOffset>334645</wp:posOffset>
            </wp:positionV>
            <wp:extent cx="3046095" cy="2515235"/>
            <wp:effectExtent l="0" t="0" r="0" b="0"/>
            <wp:wrapSquare wrapText="bothSides"/>
            <wp:docPr id="2" name="Obraz 2" descr="woj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oj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 t="22932" r="29823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641764" w14:textId="77777777" w:rsidR="006D774D" w:rsidRPr="006D774D" w:rsidRDefault="006D774D" w:rsidP="006D774D">
      <w:pPr>
        <w:rPr>
          <w:lang w:eastAsia="pl-PL"/>
        </w:rPr>
      </w:pPr>
    </w:p>
    <w:p w14:paraId="34D8C390" w14:textId="3C162FF5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7AD344EC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16081B3B" w14:textId="77777777" w:rsidR="002055E9" w:rsidRPr="00AC2CDE" w:rsidRDefault="002055E9" w:rsidP="002055E9">
      <w:pPr>
        <w:pStyle w:val="Nagwek5"/>
        <w:jc w:val="center"/>
        <w:rPr>
          <w:rFonts w:ascii="Calibri" w:hAnsi="Calibri" w:cs="Arial"/>
          <w:b w:val="0"/>
          <w:sz w:val="24"/>
        </w:rPr>
      </w:pPr>
    </w:p>
    <w:p w14:paraId="500965E6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1396FCA1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22665853" w14:textId="77777777" w:rsidR="002055E9" w:rsidRPr="00356A7A" w:rsidRDefault="002055E9" w:rsidP="002055E9">
      <w:pPr>
        <w:pStyle w:val="Nagwek5"/>
        <w:jc w:val="center"/>
        <w:rPr>
          <w:rFonts w:ascii="Calibri" w:hAnsi="Calibri" w:cs="Arial"/>
          <w:sz w:val="24"/>
        </w:rPr>
      </w:pPr>
    </w:p>
    <w:p w14:paraId="4B572598" w14:textId="77777777" w:rsidR="0068761D" w:rsidRDefault="0068761D" w:rsidP="002055E9">
      <w:pPr>
        <w:pStyle w:val="Nagwek5"/>
        <w:jc w:val="center"/>
        <w:rPr>
          <w:rFonts w:ascii="Calibri" w:hAnsi="Calibri" w:cs="Arial"/>
          <w:sz w:val="32"/>
        </w:rPr>
      </w:pPr>
    </w:p>
    <w:p w14:paraId="694A0FF5" w14:textId="77777777" w:rsidR="0068761D" w:rsidRDefault="0068761D" w:rsidP="002055E9">
      <w:pPr>
        <w:pStyle w:val="Nagwek5"/>
        <w:jc w:val="center"/>
        <w:rPr>
          <w:rFonts w:ascii="Calibri" w:hAnsi="Calibri" w:cs="Arial"/>
          <w:sz w:val="32"/>
        </w:rPr>
      </w:pPr>
    </w:p>
    <w:p w14:paraId="59531EBE" w14:textId="77777777" w:rsidR="002055E9" w:rsidRPr="0068761D" w:rsidRDefault="002055E9" w:rsidP="002055E9">
      <w:pPr>
        <w:pStyle w:val="Nagwek5"/>
        <w:jc w:val="center"/>
        <w:rPr>
          <w:rFonts w:ascii="Calibri" w:hAnsi="Calibri" w:cs="Arial"/>
          <w:sz w:val="32"/>
        </w:rPr>
      </w:pPr>
      <w:r w:rsidRPr="009A557C">
        <w:rPr>
          <w:rFonts w:ascii="Calibri" w:hAnsi="Calibri" w:cs="Arial"/>
          <w:sz w:val="32"/>
        </w:rPr>
        <w:t>Warszawa</w:t>
      </w:r>
      <w:r w:rsidR="00753B16">
        <w:rPr>
          <w:rFonts w:ascii="Calibri" w:hAnsi="Calibri" w:cs="Arial"/>
          <w:sz w:val="32"/>
        </w:rPr>
        <w:t xml:space="preserve"> </w:t>
      </w:r>
      <w:r w:rsidR="0068761D">
        <w:rPr>
          <w:rFonts w:ascii="Calibri" w:hAnsi="Calibri" w:cs="Arial"/>
          <w:sz w:val="32"/>
        </w:rPr>
        <w:t>11</w:t>
      </w:r>
      <w:r w:rsidRPr="009A557C">
        <w:rPr>
          <w:rFonts w:ascii="Calibri" w:hAnsi="Calibri" w:cs="Arial"/>
          <w:sz w:val="32"/>
        </w:rPr>
        <w:t xml:space="preserve"> grud</w:t>
      </w:r>
      <w:r w:rsidR="00510860" w:rsidRPr="009A557C">
        <w:rPr>
          <w:rFonts w:ascii="Calibri" w:hAnsi="Calibri" w:cs="Arial"/>
          <w:sz w:val="32"/>
        </w:rPr>
        <w:t>nia</w:t>
      </w:r>
      <w:r w:rsidRPr="009A557C">
        <w:rPr>
          <w:rFonts w:ascii="Calibri" w:hAnsi="Calibri" w:cs="Arial"/>
          <w:sz w:val="32"/>
        </w:rPr>
        <w:t xml:space="preserve"> 20</w:t>
      </w:r>
      <w:r w:rsidR="0068761D">
        <w:rPr>
          <w:rFonts w:ascii="Calibri" w:hAnsi="Calibri" w:cs="Arial"/>
          <w:sz w:val="32"/>
        </w:rPr>
        <w:t>20</w:t>
      </w:r>
    </w:p>
    <w:p w14:paraId="64CF38B6" w14:textId="77777777" w:rsidR="002055E9" w:rsidRPr="00356A7A" w:rsidRDefault="002055E9" w:rsidP="002055E9">
      <w:pPr>
        <w:rPr>
          <w:rFonts w:cs="Arial"/>
          <w:i/>
        </w:rPr>
      </w:pPr>
    </w:p>
    <w:p w14:paraId="7CBF8836" w14:textId="77777777" w:rsidR="0068761D" w:rsidRDefault="0068761D" w:rsidP="00F32B5B">
      <w:pPr>
        <w:pStyle w:val="Nagwek1"/>
        <w:jc w:val="center"/>
        <w:rPr>
          <w:rFonts w:ascii="Calibri" w:hAnsi="Calibri" w:cs="Arial"/>
          <w:b w:val="0"/>
          <w:sz w:val="18"/>
        </w:rPr>
      </w:pPr>
    </w:p>
    <w:p w14:paraId="5AD9879C" w14:textId="77777777" w:rsidR="0068761D" w:rsidRDefault="0068761D" w:rsidP="00F32B5B">
      <w:pPr>
        <w:pStyle w:val="Nagwek1"/>
        <w:jc w:val="center"/>
        <w:rPr>
          <w:rFonts w:ascii="Calibri" w:hAnsi="Calibri" w:cs="Arial"/>
          <w:b w:val="0"/>
          <w:sz w:val="18"/>
        </w:rPr>
      </w:pPr>
    </w:p>
    <w:p w14:paraId="66345F95" w14:textId="77777777" w:rsidR="002055E9" w:rsidRDefault="002055E9" w:rsidP="00F32B5B">
      <w:pPr>
        <w:pStyle w:val="Nagwek1"/>
        <w:jc w:val="center"/>
        <w:rPr>
          <w:rFonts w:ascii="Calibri" w:hAnsi="Calibri" w:cs="Arial"/>
          <w:b w:val="0"/>
          <w:sz w:val="18"/>
        </w:rPr>
      </w:pPr>
      <w:r w:rsidRPr="00740713">
        <w:rPr>
          <w:rFonts w:ascii="Calibri" w:hAnsi="Calibri" w:cs="Arial"/>
          <w:b w:val="0"/>
          <w:sz w:val="18"/>
        </w:rPr>
        <w:t>Patronat merytoryczny:</w:t>
      </w:r>
    </w:p>
    <w:p w14:paraId="0243D743" w14:textId="77777777" w:rsidR="00550CAB" w:rsidRPr="00550CAB" w:rsidRDefault="00550CAB" w:rsidP="00550CAB">
      <w:pPr>
        <w:rPr>
          <w:lang w:eastAsia="pl-PL"/>
        </w:rPr>
      </w:pPr>
    </w:p>
    <w:p w14:paraId="7FA5C9AD" w14:textId="77777777" w:rsidR="00690820" w:rsidRDefault="0058430C" w:rsidP="0058430C">
      <w:pPr>
        <w:ind w:left="1416" w:firstLine="708"/>
        <w:rPr>
          <w:rFonts w:cs="Arial"/>
          <w:b/>
          <w:i/>
          <w:sz w:val="20"/>
          <w:szCs w:val="24"/>
        </w:rPr>
      </w:pPr>
      <w:r>
        <w:rPr>
          <w:rFonts w:cs="Arial"/>
          <w:b/>
          <w:i/>
          <w:sz w:val="20"/>
          <w:szCs w:val="24"/>
        </w:rPr>
        <w:t>Fundacja Wspieramy Rozwój IP-Centrum Zdrowia Dziecka</w:t>
      </w:r>
    </w:p>
    <w:p w14:paraId="1636F5BA" w14:textId="77777777" w:rsidR="00014C6C" w:rsidRPr="0058430C" w:rsidRDefault="00014C6C" w:rsidP="00F32B5B">
      <w:pPr>
        <w:ind w:left="1416" w:firstLine="708"/>
        <w:rPr>
          <w:rFonts w:cs="Arial"/>
          <w:i/>
          <w:sz w:val="20"/>
          <w:szCs w:val="24"/>
        </w:rPr>
      </w:pPr>
    </w:p>
    <w:p w14:paraId="557D9F22" w14:textId="77777777" w:rsidR="0068761D" w:rsidRDefault="0068761D" w:rsidP="00C05EB3">
      <w:pPr>
        <w:pStyle w:val="Nagwek3"/>
        <w:jc w:val="center"/>
        <w:rPr>
          <w:rFonts w:ascii="Calibri" w:hAnsi="Calibri" w:cs="Arial"/>
          <w:b w:val="0"/>
          <w:i/>
          <w:sz w:val="18"/>
          <w:szCs w:val="24"/>
        </w:rPr>
      </w:pPr>
    </w:p>
    <w:p w14:paraId="4F4ECEE4" w14:textId="77777777" w:rsidR="0068761D" w:rsidRDefault="0068761D" w:rsidP="00C05EB3">
      <w:pPr>
        <w:pStyle w:val="Nagwek3"/>
        <w:jc w:val="center"/>
        <w:rPr>
          <w:rFonts w:ascii="Calibri" w:hAnsi="Calibri" w:cs="Arial"/>
          <w:b w:val="0"/>
          <w:i/>
          <w:sz w:val="18"/>
          <w:szCs w:val="24"/>
        </w:rPr>
      </w:pPr>
    </w:p>
    <w:p w14:paraId="1D63DE1E" w14:textId="77777777" w:rsidR="00C05EB3" w:rsidRPr="009A557C" w:rsidRDefault="00C05EB3" w:rsidP="00C05EB3">
      <w:pPr>
        <w:pStyle w:val="Nagwek3"/>
        <w:jc w:val="center"/>
        <w:rPr>
          <w:rFonts w:ascii="Calibri" w:hAnsi="Calibri" w:cs="Arial"/>
          <w:b w:val="0"/>
          <w:i/>
          <w:sz w:val="18"/>
          <w:szCs w:val="24"/>
        </w:rPr>
      </w:pPr>
      <w:r w:rsidRPr="009A557C">
        <w:rPr>
          <w:rFonts w:ascii="Calibri" w:hAnsi="Calibri" w:cs="Arial"/>
          <w:b w:val="0"/>
          <w:i/>
          <w:sz w:val="18"/>
          <w:szCs w:val="24"/>
        </w:rPr>
        <w:t>Organizatorzy Sympozjum:</w:t>
      </w:r>
    </w:p>
    <w:p w14:paraId="1B4CDDD9" w14:textId="77777777" w:rsidR="00C05EB3" w:rsidRPr="00740713" w:rsidRDefault="00C05EB3" w:rsidP="00C05EB3">
      <w:pPr>
        <w:spacing w:line="240" w:lineRule="auto"/>
        <w:jc w:val="center"/>
        <w:rPr>
          <w:rFonts w:cs="Arial"/>
          <w:b/>
          <w:i/>
          <w:szCs w:val="32"/>
        </w:rPr>
      </w:pPr>
    </w:p>
    <w:p w14:paraId="6EE7831A" w14:textId="77777777" w:rsidR="004702D4" w:rsidRPr="004702D4" w:rsidRDefault="00034928" w:rsidP="00126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b/>
          <w:i/>
          <w:szCs w:val="20"/>
          <w:lang w:eastAsia="pl-PL"/>
        </w:rPr>
      </w:pPr>
      <w:r>
        <w:rPr>
          <w:rFonts w:eastAsia="Times New Roman" w:cs="Courier New"/>
          <w:b/>
          <w:i/>
          <w:szCs w:val="20"/>
          <w:lang w:eastAsia="pl-PL"/>
        </w:rPr>
        <w:t>Invest-Druk</w:t>
      </w:r>
    </w:p>
    <w:p w14:paraId="429D8244" w14:textId="77777777" w:rsidR="00C05EB3" w:rsidRPr="00740713" w:rsidRDefault="00C05EB3" w:rsidP="00C05EB3">
      <w:pPr>
        <w:pStyle w:val="Tekstpodstawowy2"/>
        <w:rPr>
          <w:rFonts w:ascii="Calibri" w:hAnsi="Calibri"/>
          <w:sz w:val="20"/>
          <w:szCs w:val="28"/>
        </w:rPr>
      </w:pPr>
    </w:p>
    <w:p w14:paraId="2F9B546E" w14:textId="77777777" w:rsidR="00690820" w:rsidRDefault="00690820" w:rsidP="00690820">
      <w:pPr>
        <w:spacing w:line="240" w:lineRule="auto"/>
        <w:rPr>
          <w:rFonts w:cs="Arial"/>
          <w:b/>
          <w:bCs/>
          <w:i/>
          <w:sz w:val="16"/>
          <w:szCs w:val="32"/>
        </w:rPr>
      </w:pPr>
    </w:p>
    <w:p w14:paraId="7502BEBF" w14:textId="77777777" w:rsidR="00690820" w:rsidRPr="00740713" w:rsidRDefault="00690820" w:rsidP="00690820">
      <w:pPr>
        <w:spacing w:line="240" w:lineRule="auto"/>
        <w:rPr>
          <w:rFonts w:cs="Arial"/>
          <w:b/>
          <w:bCs/>
          <w:i/>
          <w:sz w:val="16"/>
          <w:szCs w:val="32"/>
        </w:rPr>
      </w:pPr>
    </w:p>
    <w:p w14:paraId="055CADD6" w14:textId="77777777" w:rsidR="00690820" w:rsidRPr="00740713" w:rsidRDefault="00690820" w:rsidP="00690820">
      <w:pPr>
        <w:spacing w:line="240" w:lineRule="auto"/>
        <w:rPr>
          <w:rFonts w:cs="Arial"/>
          <w:b/>
          <w:bCs/>
          <w:i/>
          <w:sz w:val="16"/>
          <w:szCs w:val="32"/>
        </w:rPr>
      </w:pPr>
    </w:p>
    <w:p w14:paraId="4F859560" w14:textId="77777777" w:rsidR="000927DC" w:rsidRDefault="000927DC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52C06B46" w14:textId="77777777" w:rsidR="006D774D" w:rsidRDefault="006D774D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3AE04FBF" w14:textId="77777777" w:rsidR="006D774D" w:rsidRDefault="006D774D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4A601AC4" w14:textId="77777777" w:rsidR="006D774D" w:rsidRDefault="006D774D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63EFBCE0" w14:textId="77777777" w:rsidR="00690820" w:rsidRPr="00126E0A" w:rsidRDefault="00690820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  <w:r w:rsidRPr="00126E0A">
        <w:rPr>
          <w:rFonts w:cs="Arial"/>
          <w:b/>
          <w:bCs/>
          <w:i/>
          <w:sz w:val="20"/>
          <w:szCs w:val="32"/>
        </w:rPr>
        <w:t>Komitet Naukowy:</w:t>
      </w:r>
      <w:r w:rsidR="00740713" w:rsidRPr="00126E0A">
        <w:rPr>
          <w:rFonts w:cs="Arial"/>
          <w:b/>
          <w:bCs/>
          <w:i/>
          <w:sz w:val="20"/>
          <w:szCs w:val="32"/>
        </w:rPr>
        <w:tab/>
      </w:r>
    </w:p>
    <w:p w14:paraId="7F2DB7E3" w14:textId="77777777" w:rsidR="00F32B5B" w:rsidRPr="00126E0A" w:rsidRDefault="00F32B5B" w:rsidP="00F32B5B">
      <w:pPr>
        <w:spacing w:line="240" w:lineRule="auto"/>
        <w:ind w:firstLine="708"/>
        <w:rPr>
          <w:rFonts w:cs="Arial"/>
          <w:b/>
          <w:bCs/>
          <w:i/>
          <w:sz w:val="20"/>
          <w:szCs w:val="32"/>
        </w:rPr>
      </w:pPr>
    </w:p>
    <w:p w14:paraId="17F4697E" w14:textId="77777777" w:rsidR="00690820" w:rsidRDefault="00690820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  <w:r w:rsidRPr="00740713">
        <w:rPr>
          <w:rFonts w:cs="Arial"/>
          <w:b/>
          <w:bCs/>
          <w:i/>
          <w:sz w:val="18"/>
          <w:szCs w:val="32"/>
        </w:rPr>
        <w:tab/>
      </w:r>
      <w:r w:rsidR="009A557C">
        <w:rPr>
          <w:rFonts w:cs="Arial"/>
          <w:b/>
          <w:bCs/>
          <w:i/>
          <w:sz w:val="18"/>
          <w:szCs w:val="32"/>
        </w:rPr>
        <w:t>P</w:t>
      </w:r>
      <w:r w:rsidRPr="00740713">
        <w:rPr>
          <w:rFonts w:cs="Arial"/>
          <w:b/>
          <w:bCs/>
          <w:i/>
          <w:sz w:val="18"/>
          <w:szCs w:val="32"/>
        </w:rPr>
        <w:t>rzewodniczący:</w:t>
      </w:r>
      <w:r w:rsidR="00740713" w:rsidRPr="00740713">
        <w:rPr>
          <w:rFonts w:cs="Arial"/>
          <w:b/>
          <w:bCs/>
          <w:i/>
          <w:sz w:val="18"/>
          <w:szCs w:val="32"/>
        </w:rPr>
        <w:tab/>
      </w:r>
      <w:r w:rsidR="009A557C">
        <w:rPr>
          <w:rFonts w:cs="Arial"/>
          <w:b/>
          <w:bCs/>
          <w:i/>
          <w:sz w:val="18"/>
          <w:szCs w:val="32"/>
        </w:rPr>
        <w:tab/>
      </w:r>
      <w:r w:rsidR="00F32B5B">
        <w:rPr>
          <w:rFonts w:cs="Arial"/>
          <w:b/>
          <w:bCs/>
          <w:i/>
          <w:sz w:val="18"/>
          <w:szCs w:val="32"/>
        </w:rPr>
        <w:t>Prof</w:t>
      </w:r>
      <w:r w:rsidRPr="00740713">
        <w:rPr>
          <w:rFonts w:cs="Arial"/>
          <w:b/>
          <w:bCs/>
          <w:i/>
          <w:sz w:val="18"/>
          <w:szCs w:val="32"/>
        </w:rPr>
        <w:t>. dr hab. Piotr Kaliciński</w:t>
      </w:r>
    </w:p>
    <w:p w14:paraId="167FBB27" w14:textId="77777777" w:rsidR="004160A6" w:rsidRDefault="004160A6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  <w:r>
        <w:rPr>
          <w:rFonts w:cs="Arial"/>
          <w:b/>
          <w:bCs/>
          <w:i/>
          <w:sz w:val="18"/>
          <w:szCs w:val="32"/>
        </w:rPr>
        <w:tab/>
      </w:r>
      <w:r>
        <w:rPr>
          <w:rFonts w:cs="Arial"/>
          <w:b/>
          <w:bCs/>
          <w:i/>
          <w:sz w:val="18"/>
          <w:szCs w:val="32"/>
        </w:rPr>
        <w:tab/>
      </w:r>
      <w:r>
        <w:rPr>
          <w:rFonts w:cs="Arial"/>
          <w:b/>
          <w:bCs/>
          <w:i/>
          <w:sz w:val="18"/>
          <w:szCs w:val="32"/>
        </w:rPr>
        <w:tab/>
      </w:r>
      <w:r>
        <w:rPr>
          <w:rFonts w:cs="Arial"/>
          <w:b/>
          <w:bCs/>
          <w:i/>
          <w:sz w:val="18"/>
          <w:szCs w:val="32"/>
        </w:rPr>
        <w:tab/>
        <w:t xml:space="preserve">Prof. dr hab. </w:t>
      </w:r>
      <w:r w:rsidR="0068761D">
        <w:rPr>
          <w:rFonts w:cs="Arial"/>
          <w:b/>
          <w:bCs/>
          <w:i/>
          <w:sz w:val="18"/>
          <w:szCs w:val="32"/>
        </w:rPr>
        <w:t>Elżbieta Jurkiewicz</w:t>
      </w:r>
      <w:r>
        <w:rPr>
          <w:rFonts w:cs="Arial"/>
          <w:b/>
          <w:bCs/>
          <w:i/>
          <w:sz w:val="18"/>
          <w:szCs w:val="32"/>
        </w:rPr>
        <w:tab/>
      </w:r>
    </w:p>
    <w:p w14:paraId="3D3B795F" w14:textId="77777777" w:rsidR="00B6256E" w:rsidRDefault="00B6256E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2DABFFD0" w14:textId="77777777" w:rsidR="0068761D" w:rsidRDefault="0050515B" w:rsidP="006E353D">
      <w:pPr>
        <w:spacing w:line="240" w:lineRule="auto"/>
        <w:rPr>
          <w:rFonts w:cs="Arial"/>
          <w:b/>
          <w:bCs/>
          <w:i/>
          <w:sz w:val="18"/>
          <w:szCs w:val="32"/>
        </w:rPr>
      </w:pPr>
      <w:r>
        <w:rPr>
          <w:rFonts w:cs="Arial"/>
          <w:b/>
          <w:bCs/>
          <w:i/>
          <w:sz w:val="18"/>
          <w:szCs w:val="32"/>
        </w:rPr>
        <w:tab/>
      </w:r>
    </w:p>
    <w:p w14:paraId="3A81A149" w14:textId="77777777" w:rsidR="0068761D" w:rsidRDefault="0068761D" w:rsidP="006E353D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1A153561" w14:textId="77777777" w:rsidR="00B5253C" w:rsidRPr="00480C3B" w:rsidRDefault="0060218D" w:rsidP="0068761D">
      <w:pPr>
        <w:spacing w:line="240" w:lineRule="auto"/>
        <w:ind w:firstLine="708"/>
        <w:rPr>
          <w:rFonts w:cs="Arial"/>
          <w:b/>
          <w:bCs/>
          <w:i/>
          <w:sz w:val="18"/>
          <w:szCs w:val="18"/>
        </w:rPr>
      </w:pPr>
      <w:r w:rsidRPr="00740713">
        <w:rPr>
          <w:rFonts w:cs="Arial"/>
          <w:b/>
          <w:bCs/>
          <w:i/>
          <w:sz w:val="18"/>
          <w:szCs w:val="24"/>
        </w:rPr>
        <w:t>Członkowie:</w:t>
      </w:r>
      <w:r w:rsidR="0050515B">
        <w:rPr>
          <w:rFonts w:cs="Arial"/>
          <w:b/>
          <w:bCs/>
          <w:i/>
          <w:sz w:val="18"/>
          <w:szCs w:val="32"/>
        </w:rPr>
        <w:tab/>
      </w:r>
      <w:r w:rsidR="0050515B">
        <w:rPr>
          <w:rFonts w:cs="Arial"/>
          <w:b/>
          <w:bCs/>
          <w:i/>
          <w:sz w:val="18"/>
          <w:szCs w:val="32"/>
        </w:rPr>
        <w:tab/>
      </w:r>
      <w:r w:rsidR="00B5253C" w:rsidRPr="00480C3B">
        <w:rPr>
          <w:rFonts w:cs="Arial"/>
          <w:b/>
          <w:bCs/>
          <w:i/>
          <w:sz w:val="18"/>
          <w:szCs w:val="18"/>
        </w:rPr>
        <w:t>P</w:t>
      </w:r>
      <w:r w:rsidR="0050515B" w:rsidRPr="00480C3B">
        <w:rPr>
          <w:rFonts w:cs="Arial"/>
          <w:b/>
          <w:bCs/>
          <w:i/>
          <w:sz w:val="18"/>
          <w:szCs w:val="18"/>
        </w:rPr>
        <w:t>r</w:t>
      </w:r>
      <w:r w:rsidR="00B5253C" w:rsidRPr="00480C3B">
        <w:rPr>
          <w:rFonts w:cs="Arial"/>
          <w:b/>
          <w:bCs/>
          <w:i/>
          <w:sz w:val="18"/>
          <w:szCs w:val="18"/>
        </w:rPr>
        <w:t xml:space="preserve">of. </w:t>
      </w:r>
      <w:r w:rsidR="007B1605" w:rsidRPr="00480C3B">
        <w:rPr>
          <w:rFonts w:cs="Arial"/>
          <w:b/>
          <w:bCs/>
          <w:i/>
          <w:sz w:val="18"/>
          <w:szCs w:val="18"/>
        </w:rPr>
        <w:t>d</w:t>
      </w:r>
      <w:r w:rsidR="00B5253C" w:rsidRPr="00480C3B">
        <w:rPr>
          <w:rFonts w:cs="Arial"/>
          <w:b/>
          <w:bCs/>
          <w:i/>
          <w:sz w:val="18"/>
          <w:szCs w:val="18"/>
        </w:rPr>
        <w:t>r hab. Janusz Bohosiewicz</w:t>
      </w:r>
      <w:r w:rsidR="007F132B">
        <w:rPr>
          <w:rFonts w:cs="Arial"/>
          <w:b/>
          <w:bCs/>
          <w:i/>
          <w:sz w:val="18"/>
          <w:szCs w:val="18"/>
        </w:rPr>
        <w:t xml:space="preserve"> -</w:t>
      </w:r>
      <w:r w:rsidR="004160A6" w:rsidRPr="00480C3B">
        <w:rPr>
          <w:rFonts w:cs="Arial"/>
          <w:b/>
          <w:bCs/>
          <w:i/>
          <w:sz w:val="18"/>
          <w:szCs w:val="18"/>
        </w:rPr>
        <w:t xml:space="preserve"> Konsultant krajowy ds. chirurgii dziecięcej</w:t>
      </w:r>
    </w:p>
    <w:p w14:paraId="3AAD8522" w14:textId="77777777" w:rsidR="007049F7" w:rsidRPr="00480C3B" w:rsidRDefault="00B90C66" w:rsidP="004160A6">
      <w:pPr>
        <w:spacing w:line="240" w:lineRule="auto"/>
        <w:ind w:left="2832" w:firstLine="3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Prof. d</w:t>
      </w:r>
      <w:r w:rsidR="007049F7">
        <w:rPr>
          <w:rFonts w:cs="Arial"/>
          <w:b/>
          <w:bCs/>
          <w:i/>
          <w:sz w:val="18"/>
          <w:szCs w:val="18"/>
        </w:rPr>
        <w:t>r hab.</w:t>
      </w:r>
      <w:r w:rsidR="003A2F82">
        <w:rPr>
          <w:rFonts w:cs="Arial"/>
          <w:b/>
          <w:bCs/>
          <w:i/>
          <w:sz w:val="18"/>
          <w:szCs w:val="18"/>
        </w:rPr>
        <w:t xml:space="preserve"> </w:t>
      </w:r>
      <w:r w:rsidR="007049F7">
        <w:rPr>
          <w:rFonts w:cs="Arial"/>
          <w:b/>
          <w:bCs/>
          <w:i/>
          <w:sz w:val="18"/>
          <w:szCs w:val="18"/>
        </w:rPr>
        <w:t>Przemysław Mańkowski- Prezes PTCHD</w:t>
      </w:r>
    </w:p>
    <w:p w14:paraId="2DD93A5A" w14:textId="77777777" w:rsidR="009A557C" w:rsidRPr="00480C3B" w:rsidRDefault="004160A6" w:rsidP="0068761D">
      <w:pPr>
        <w:spacing w:line="240" w:lineRule="auto"/>
        <w:rPr>
          <w:rFonts w:cs="Arial"/>
          <w:b/>
          <w:bCs/>
          <w:i/>
          <w:sz w:val="18"/>
          <w:szCs w:val="18"/>
          <w:lang w:val="en-US"/>
        </w:rPr>
      </w:pPr>
      <w:r w:rsidRPr="00480C3B">
        <w:rPr>
          <w:rFonts w:cs="Arial"/>
          <w:b/>
          <w:bCs/>
          <w:i/>
          <w:sz w:val="18"/>
          <w:szCs w:val="18"/>
        </w:rPr>
        <w:tab/>
      </w:r>
      <w:r w:rsidRPr="00480C3B">
        <w:rPr>
          <w:rFonts w:cs="Arial"/>
          <w:b/>
          <w:bCs/>
          <w:i/>
          <w:sz w:val="18"/>
          <w:szCs w:val="18"/>
        </w:rPr>
        <w:tab/>
      </w:r>
      <w:r w:rsidRPr="00480C3B">
        <w:rPr>
          <w:rFonts w:cs="Arial"/>
          <w:b/>
          <w:bCs/>
          <w:i/>
          <w:sz w:val="18"/>
          <w:szCs w:val="18"/>
        </w:rPr>
        <w:tab/>
      </w:r>
      <w:r w:rsidRPr="00480C3B">
        <w:rPr>
          <w:rFonts w:cs="Arial"/>
          <w:b/>
          <w:bCs/>
          <w:i/>
          <w:sz w:val="18"/>
          <w:szCs w:val="18"/>
        </w:rPr>
        <w:tab/>
      </w:r>
      <w:proofErr w:type="spellStart"/>
      <w:r w:rsidR="009A557C" w:rsidRPr="00F2374D">
        <w:rPr>
          <w:rFonts w:cs="Arial"/>
          <w:b/>
          <w:bCs/>
          <w:i/>
          <w:sz w:val="18"/>
          <w:szCs w:val="18"/>
          <w:lang w:val="en-US"/>
        </w:rPr>
        <w:t>Dr</w:t>
      </w:r>
      <w:proofErr w:type="spellEnd"/>
      <w:r w:rsidR="003A2F82" w:rsidRPr="00F2374D">
        <w:rPr>
          <w:rFonts w:cs="Arial"/>
          <w:b/>
          <w:bCs/>
          <w:i/>
          <w:sz w:val="18"/>
          <w:szCs w:val="18"/>
          <w:lang w:val="en-US"/>
        </w:rPr>
        <w:t xml:space="preserve"> </w:t>
      </w:r>
      <w:r w:rsidR="00550CAB" w:rsidRPr="00F2374D">
        <w:rPr>
          <w:rFonts w:cs="Arial"/>
          <w:b/>
          <w:bCs/>
          <w:i/>
          <w:sz w:val="18"/>
          <w:szCs w:val="18"/>
          <w:lang w:val="en-US"/>
        </w:rPr>
        <w:t xml:space="preserve">hab. </w:t>
      </w:r>
      <w:r w:rsidR="009A557C" w:rsidRPr="00F2374D">
        <w:rPr>
          <w:rFonts w:cs="Arial"/>
          <w:b/>
          <w:bCs/>
          <w:i/>
          <w:sz w:val="18"/>
          <w:szCs w:val="18"/>
          <w:lang w:val="en-US"/>
        </w:rPr>
        <w:t xml:space="preserve">med. </w:t>
      </w:r>
      <w:proofErr w:type="spellStart"/>
      <w:r w:rsidR="009A557C" w:rsidRPr="00480C3B">
        <w:rPr>
          <w:rFonts w:cs="Arial"/>
          <w:b/>
          <w:bCs/>
          <w:i/>
          <w:sz w:val="18"/>
          <w:szCs w:val="18"/>
          <w:lang w:val="en-US"/>
        </w:rPr>
        <w:t>Hor</w:t>
      </w:r>
      <w:proofErr w:type="spellEnd"/>
      <w:r w:rsidR="009A557C" w:rsidRPr="00480C3B">
        <w:rPr>
          <w:rFonts w:cs="Arial"/>
          <w:b/>
          <w:bCs/>
          <w:i/>
          <w:sz w:val="18"/>
          <w:szCs w:val="18"/>
          <w:lang w:val="en-US"/>
        </w:rPr>
        <w:t xml:space="preserve"> Ismail</w:t>
      </w:r>
    </w:p>
    <w:p w14:paraId="01A04FBD" w14:textId="77777777" w:rsidR="00B5253C" w:rsidRDefault="00B5253C" w:rsidP="00740713">
      <w:pPr>
        <w:spacing w:line="240" w:lineRule="auto"/>
        <w:ind w:firstLine="708"/>
        <w:rPr>
          <w:rFonts w:cs="Arial"/>
          <w:b/>
          <w:bCs/>
          <w:i/>
          <w:sz w:val="18"/>
          <w:szCs w:val="18"/>
        </w:rPr>
      </w:pPr>
      <w:r w:rsidRPr="00480C3B">
        <w:rPr>
          <w:rFonts w:cs="Arial"/>
          <w:b/>
          <w:bCs/>
          <w:i/>
          <w:sz w:val="18"/>
          <w:szCs w:val="18"/>
          <w:lang w:val="en-US"/>
        </w:rPr>
        <w:tab/>
      </w:r>
      <w:r w:rsidRPr="00480C3B">
        <w:rPr>
          <w:rFonts w:cs="Arial"/>
          <w:b/>
          <w:bCs/>
          <w:i/>
          <w:sz w:val="18"/>
          <w:szCs w:val="18"/>
          <w:lang w:val="en-US"/>
        </w:rPr>
        <w:tab/>
      </w:r>
      <w:r w:rsidRPr="00480C3B">
        <w:rPr>
          <w:rFonts w:cs="Arial"/>
          <w:b/>
          <w:bCs/>
          <w:i/>
          <w:sz w:val="18"/>
          <w:szCs w:val="18"/>
          <w:lang w:val="en-US"/>
        </w:rPr>
        <w:tab/>
      </w:r>
      <w:proofErr w:type="spellStart"/>
      <w:r w:rsidRPr="00480C3B">
        <w:rPr>
          <w:rFonts w:cs="Arial"/>
          <w:b/>
          <w:bCs/>
          <w:i/>
          <w:sz w:val="18"/>
          <w:szCs w:val="18"/>
          <w:lang w:val="en-US"/>
        </w:rPr>
        <w:t>Dr</w:t>
      </w:r>
      <w:proofErr w:type="spellEnd"/>
      <w:r w:rsidRPr="00480C3B">
        <w:rPr>
          <w:rFonts w:cs="Arial"/>
          <w:b/>
          <w:bCs/>
          <w:i/>
          <w:sz w:val="18"/>
          <w:szCs w:val="18"/>
          <w:lang w:val="en-US"/>
        </w:rPr>
        <w:t xml:space="preserve"> hab. med. </w:t>
      </w:r>
      <w:r w:rsidRPr="00480C3B">
        <w:rPr>
          <w:rFonts w:cs="Arial"/>
          <w:b/>
          <w:bCs/>
          <w:i/>
          <w:sz w:val="18"/>
          <w:szCs w:val="18"/>
        </w:rPr>
        <w:t>Marek Szymczak</w:t>
      </w:r>
    </w:p>
    <w:p w14:paraId="7E1FAC3F" w14:textId="77777777" w:rsidR="0068761D" w:rsidRPr="00480C3B" w:rsidRDefault="0068761D" w:rsidP="00740713">
      <w:pPr>
        <w:spacing w:line="240" w:lineRule="auto"/>
        <w:ind w:firstLine="708"/>
        <w:rPr>
          <w:rFonts w:cs="Arial"/>
          <w:b/>
          <w:bCs/>
          <w:i/>
          <w:sz w:val="18"/>
          <w:szCs w:val="18"/>
        </w:rPr>
      </w:pPr>
    </w:p>
    <w:p w14:paraId="201FDBA2" w14:textId="77777777" w:rsidR="00B6256E" w:rsidRDefault="004160A6" w:rsidP="00740713">
      <w:pPr>
        <w:spacing w:line="240" w:lineRule="auto"/>
        <w:ind w:firstLine="708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B6256E">
        <w:rPr>
          <w:rFonts w:cs="Arial"/>
          <w:b/>
          <w:bCs/>
          <w:i/>
          <w:sz w:val="18"/>
          <w:szCs w:val="24"/>
        </w:rPr>
        <w:tab/>
      </w:r>
      <w:r w:rsidR="00B6256E">
        <w:rPr>
          <w:rFonts w:cs="Arial"/>
          <w:b/>
          <w:bCs/>
          <w:i/>
          <w:sz w:val="18"/>
          <w:szCs w:val="24"/>
        </w:rPr>
        <w:tab/>
      </w:r>
    </w:p>
    <w:p w14:paraId="0139A6B4" w14:textId="77777777" w:rsidR="00F4277E" w:rsidRDefault="00E352BE" w:rsidP="00B5253C">
      <w:pPr>
        <w:spacing w:line="240" w:lineRule="auto"/>
        <w:ind w:firstLine="708"/>
        <w:rPr>
          <w:rFonts w:cs="Arial"/>
          <w:b/>
          <w:bCs/>
          <w:i/>
          <w:sz w:val="18"/>
          <w:szCs w:val="24"/>
        </w:rPr>
      </w:pPr>
      <w:r w:rsidRPr="009E3906">
        <w:rPr>
          <w:rFonts w:cs="Arial"/>
          <w:b/>
          <w:bCs/>
          <w:i/>
          <w:sz w:val="18"/>
          <w:szCs w:val="24"/>
        </w:rPr>
        <w:tab/>
      </w:r>
      <w:r w:rsidRPr="009E3906">
        <w:rPr>
          <w:rFonts w:cs="Arial"/>
          <w:b/>
          <w:bCs/>
          <w:i/>
          <w:sz w:val="18"/>
          <w:szCs w:val="24"/>
        </w:rPr>
        <w:tab/>
      </w:r>
      <w:r w:rsidRPr="009E3906">
        <w:rPr>
          <w:rFonts w:cs="Arial"/>
          <w:b/>
          <w:bCs/>
          <w:i/>
          <w:sz w:val="18"/>
          <w:szCs w:val="24"/>
        </w:rPr>
        <w:tab/>
      </w:r>
    </w:p>
    <w:p w14:paraId="1BBCFA7F" w14:textId="77777777" w:rsidR="00F4277E" w:rsidRDefault="00F4277E" w:rsidP="00740713">
      <w:pPr>
        <w:spacing w:line="240" w:lineRule="auto"/>
        <w:ind w:left="2124" w:firstLine="708"/>
        <w:rPr>
          <w:rFonts w:cs="Arial"/>
          <w:b/>
          <w:bCs/>
          <w:i/>
          <w:sz w:val="18"/>
          <w:szCs w:val="24"/>
        </w:rPr>
      </w:pPr>
    </w:p>
    <w:p w14:paraId="3BE288F8" w14:textId="77777777" w:rsidR="00F32B5B" w:rsidRPr="00740713" w:rsidRDefault="00F32B5B" w:rsidP="00740713">
      <w:pPr>
        <w:spacing w:line="240" w:lineRule="auto"/>
        <w:ind w:left="2124" w:firstLine="708"/>
        <w:rPr>
          <w:rFonts w:cs="Arial"/>
          <w:b/>
          <w:bCs/>
          <w:i/>
          <w:sz w:val="18"/>
          <w:szCs w:val="24"/>
        </w:rPr>
      </w:pPr>
    </w:p>
    <w:p w14:paraId="7CAD6539" w14:textId="77777777" w:rsidR="0068761D" w:rsidRDefault="0068761D" w:rsidP="0060218D">
      <w:pPr>
        <w:spacing w:line="240" w:lineRule="auto"/>
        <w:ind w:firstLine="708"/>
        <w:rPr>
          <w:rFonts w:cs="Arial"/>
          <w:b/>
          <w:bCs/>
          <w:i/>
          <w:sz w:val="20"/>
          <w:szCs w:val="24"/>
        </w:rPr>
      </w:pPr>
    </w:p>
    <w:p w14:paraId="23113D09" w14:textId="77777777" w:rsidR="00DE2AE5" w:rsidRDefault="00DE2AE5" w:rsidP="0060218D">
      <w:pPr>
        <w:spacing w:line="240" w:lineRule="auto"/>
        <w:ind w:firstLine="708"/>
        <w:rPr>
          <w:rFonts w:cs="Arial"/>
          <w:b/>
          <w:bCs/>
          <w:i/>
          <w:sz w:val="18"/>
          <w:szCs w:val="24"/>
        </w:rPr>
      </w:pPr>
      <w:r w:rsidRPr="00126E0A">
        <w:rPr>
          <w:rFonts w:cs="Arial"/>
          <w:b/>
          <w:bCs/>
          <w:i/>
          <w:sz w:val="20"/>
          <w:szCs w:val="24"/>
        </w:rPr>
        <w:t>Komitet Organizacyjny:</w:t>
      </w:r>
      <w:r w:rsidR="00740713" w:rsidRPr="00740713">
        <w:rPr>
          <w:rFonts w:cs="Arial"/>
          <w:b/>
          <w:bCs/>
          <w:i/>
          <w:sz w:val="18"/>
          <w:szCs w:val="24"/>
        </w:rPr>
        <w:tab/>
      </w:r>
      <w:r w:rsidRPr="00740713">
        <w:rPr>
          <w:rFonts w:cs="Arial"/>
          <w:b/>
          <w:bCs/>
          <w:i/>
          <w:sz w:val="18"/>
          <w:szCs w:val="24"/>
        </w:rPr>
        <w:t>Prof. dr hab. Piotr Kaliciński</w:t>
      </w:r>
    </w:p>
    <w:p w14:paraId="675F4986" w14:textId="77777777" w:rsidR="00F32B5B" w:rsidRDefault="00F32B5B" w:rsidP="00DE2AE5">
      <w:pPr>
        <w:spacing w:line="240" w:lineRule="auto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  <w:t xml:space="preserve">Dr </w:t>
      </w:r>
      <w:r w:rsidR="004160A6">
        <w:rPr>
          <w:rFonts w:cs="Arial"/>
          <w:b/>
          <w:bCs/>
          <w:i/>
          <w:sz w:val="18"/>
          <w:szCs w:val="24"/>
        </w:rPr>
        <w:t xml:space="preserve">n. </w:t>
      </w:r>
      <w:r>
        <w:rPr>
          <w:rFonts w:cs="Arial"/>
          <w:b/>
          <w:bCs/>
          <w:i/>
          <w:sz w:val="18"/>
          <w:szCs w:val="24"/>
        </w:rPr>
        <w:t>med. Adam Kowalski</w:t>
      </w:r>
    </w:p>
    <w:p w14:paraId="4D948FEB" w14:textId="77777777" w:rsidR="004D1D7D" w:rsidRDefault="004160A6" w:rsidP="00DE2AE5">
      <w:pPr>
        <w:spacing w:line="240" w:lineRule="auto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4D1D7D">
        <w:rPr>
          <w:rFonts w:cs="Arial"/>
          <w:b/>
          <w:bCs/>
          <w:i/>
          <w:sz w:val="18"/>
          <w:szCs w:val="24"/>
        </w:rPr>
        <w:t>Dr n. med. Małgorzata Markiewicz-Kijewska</w:t>
      </w:r>
    </w:p>
    <w:p w14:paraId="5761F5F9" w14:textId="77777777" w:rsidR="004160A6" w:rsidRDefault="003275A2" w:rsidP="00DE2AE5">
      <w:pPr>
        <w:spacing w:line="240" w:lineRule="auto"/>
        <w:rPr>
          <w:rFonts w:cs="Arial"/>
          <w:b/>
          <w:bCs/>
          <w:i/>
          <w:sz w:val="18"/>
          <w:szCs w:val="24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4160A6">
        <w:rPr>
          <w:rFonts w:cs="Arial"/>
          <w:b/>
          <w:bCs/>
          <w:i/>
          <w:sz w:val="18"/>
          <w:szCs w:val="24"/>
        </w:rPr>
        <w:t>Dr n. med. Marek Stefanowicz</w:t>
      </w:r>
    </w:p>
    <w:p w14:paraId="642635DC" w14:textId="77777777" w:rsidR="00DE2AE5" w:rsidRPr="00740713" w:rsidRDefault="000E367D" w:rsidP="00DE2AE5">
      <w:pPr>
        <w:spacing w:line="240" w:lineRule="auto"/>
        <w:rPr>
          <w:rFonts w:cs="Arial"/>
          <w:b/>
          <w:bCs/>
          <w:i/>
          <w:sz w:val="18"/>
          <w:szCs w:val="32"/>
        </w:rPr>
      </w:pP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>
        <w:rPr>
          <w:rFonts w:cs="Arial"/>
          <w:b/>
          <w:bCs/>
          <w:i/>
          <w:sz w:val="18"/>
          <w:szCs w:val="24"/>
        </w:rPr>
        <w:tab/>
      </w:r>
      <w:r w:rsidR="00DE2AE5" w:rsidRPr="00740713">
        <w:rPr>
          <w:rFonts w:cs="Arial"/>
          <w:b/>
          <w:bCs/>
          <w:i/>
          <w:sz w:val="18"/>
          <w:szCs w:val="32"/>
        </w:rPr>
        <w:t>Ewa Wojkowska</w:t>
      </w:r>
    </w:p>
    <w:p w14:paraId="28ED220C" w14:textId="77777777" w:rsidR="00DE2AE5" w:rsidRPr="00740713" w:rsidRDefault="00DE2AE5" w:rsidP="00DE2AE5">
      <w:pPr>
        <w:spacing w:line="240" w:lineRule="auto"/>
        <w:rPr>
          <w:rFonts w:cs="Arial"/>
          <w:b/>
          <w:bCs/>
          <w:i/>
          <w:sz w:val="18"/>
          <w:szCs w:val="32"/>
        </w:rPr>
      </w:pPr>
      <w:r w:rsidRPr="00740713">
        <w:rPr>
          <w:rFonts w:cs="Arial"/>
          <w:b/>
          <w:bCs/>
          <w:i/>
          <w:sz w:val="18"/>
          <w:szCs w:val="32"/>
        </w:rPr>
        <w:tab/>
      </w:r>
      <w:r w:rsidR="00DD2243" w:rsidRPr="00740713">
        <w:rPr>
          <w:rFonts w:cs="Arial"/>
          <w:b/>
          <w:bCs/>
          <w:i/>
          <w:sz w:val="18"/>
          <w:szCs w:val="32"/>
        </w:rPr>
        <w:tab/>
      </w:r>
      <w:r w:rsidR="001C5597" w:rsidRPr="00740713">
        <w:rPr>
          <w:rFonts w:cs="Arial"/>
          <w:b/>
          <w:bCs/>
          <w:i/>
          <w:sz w:val="18"/>
          <w:szCs w:val="32"/>
        </w:rPr>
        <w:tab/>
      </w:r>
      <w:r w:rsidR="00740713" w:rsidRPr="00740713">
        <w:rPr>
          <w:rFonts w:cs="Arial"/>
          <w:b/>
          <w:bCs/>
          <w:i/>
          <w:sz w:val="18"/>
          <w:szCs w:val="32"/>
        </w:rPr>
        <w:tab/>
      </w:r>
      <w:r w:rsidRPr="00740713">
        <w:rPr>
          <w:rFonts w:cs="Arial"/>
          <w:b/>
          <w:bCs/>
          <w:i/>
          <w:sz w:val="18"/>
          <w:szCs w:val="32"/>
        </w:rPr>
        <w:t>El</w:t>
      </w:r>
      <w:r w:rsidR="004576A1">
        <w:rPr>
          <w:rFonts w:cs="Arial"/>
          <w:b/>
          <w:bCs/>
          <w:i/>
          <w:sz w:val="18"/>
          <w:szCs w:val="32"/>
        </w:rPr>
        <w:t>żbieta</w:t>
      </w:r>
      <w:r w:rsidRPr="00740713">
        <w:rPr>
          <w:rFonts w:cs="Arial"/>
          <w:b/>
          <w:bCs/>
          <w:i/>
          <w:sz w:val="18"/>
          <w:szCs w:val="32"/>
        </w:rPr>
        <w:t xml:space="preserve"> Wojciechowska</w:t>
      </w:r>
    </w:p>
    <w:p w14:paraId="2C3FFA21" w14:textId="77777777" w:rsidR="00DE2AE5" w:rsidRPr="00740713" w:rsidRDefault="00DE2AE5" w:rsidP="00DE2AE5">
      <w:pPr>
        <w:spacing w:line="240" w:lineRule="auto"/>
        <w:rPr>
          <w:rFonts w:cs="Arial"/>
          <w:b/>
          <w:bCs/>
          <w:i/>
          <w:sz w:val="18"/>
          <w:szCs w:val="32"/>
        </w:rPr>
      </w:pPr>
      <w:r w:rsidRPr="00740713">
        <w:rPr>
          <w:rFonts w:cs="Arial"/>
          <w:b/>
          <w:bCs/>
          <w:i/>
          <w:sz w:val="18"/>
          <w:szCs w:val="32"/>
        </w:rPr>
        <w:tab/>
      </w:r>
      <w:r w:rsidR="00DD2243" w:rsidRPr="00740713">
        <w:rPr>
          <w:rFonts w:cs="Arial"/>
          <w:b/>
          <w:bCs/>
          <w:i/>
          <w:sz w:val="18"/>
          <w:szCs w:val="32"/>
        </w:rPr>
        <w:tab/>
      </w:r>
      <w:r w:rsidR="001C5597" w:rsidRPr="00740713">
        <w:rPr>
          <w:rFonts w:cs="Arial"/>
          <w:b/>
          <w:bCs/>
          <w:i/>
          <w:sz w:val="18"/>
          <w:szCs w:val="32"/>
        </w:rPr>
        <w:tab/>
      </w:r>
      <w:r w:rsidR="00740713" w:rsidRPr="00740713">
        <w:rPr>
          <w:rFonts w:cs="Arial"/>
          <w:b/>
          <w:bCs/>
          <w:i/>
          <w:sz w:val="18"/>
          <w:szCs w:val="32"/>
        </w:rPr>
        <w:tab/>
      </w:r>
      <w:r w:rsidRPr="00740713">
        <w:rPr>
          <w:rFonts w:cs="Arial"/>
          <w:b/>
          <w:bCs/>
          <w:i/>
          <w:sz w:val="18"/>
          <w:szCs w:val="32"/>
        </w:rPr>
        <w:t>Małgo</w:t>
      </w:r>
      <w:r w:rsidR="004576A1">
        <w:rPr>
          <w:rFonts w:cs="Arial"/>
          <w:b/>
          <w:bCs/>
          <w:i/>
          <w:sz w:val="18"/>
          <w:szCs w:val="32"/>
        </w:rPr>
        <w:t>rzata</w:t>
      </w:r>
      <w:r w:rsidRPr="00740713">
        <w:rPr>
          <w:rFonts w:cs="Arial"/>
          <w:b/>
          <w:bCs/>
          <w:i/>
          <w:sz w:val="18"/>
          <w:szCs w:val="32"/>
        </w:rPr>
        <w:t xml:space="preserve"> Zygadło</w:t>
      </w:r>
    </w:p>
    <w:p w14:paraId="2D6BA0AD" w14:textId="77777777" w:rsidR="00D36479" w:rsidRPr="00740713" w:rsidRDefault="00D36479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14FFDAC7" w14:textId="77777777" w:rsidR="00D36479" w:rsidRDefault="00D36479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3678B42C" w14:textId="77777777" w:rsidR="00B5253C" w:rsidRDefault="00B5253C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4FA4D872" w14:textId="77777777" w:rsidR="00B5253C" w:rsidRPr="00740713" w:rsidRDefault="00B5253C" w:rsidP="00DE2AE5">
      <w:pPr>
        <w:spacing w:line="240" w:lineRule="auto"/>
        <w:rPr>
          <w:rFonts w:cs="Arial"/>
          <w:b/>
          <w:bCs/>
          <w:i/>
          <w:sz w:val="24"/>
          <w:szCs w:val="32"/>
        </w:rPr>
      </w:pPr>
    </w:p>
    <w:p w14:paraId="02106CCD" w14:textId="77777777" w:rsidR="003275A2" w:rsidRDefault="003275A2" w:rsidP="00740713">
      <w:pPr>
        <w:pStyle w:val="Tekstpodstawowy"/>
        <w:jc w:val="center"/>
        <w:rPr>
          <w:rFonts w:ascii="Calibri" w:hAnsi="Calibri"/>
          <w:b/>
          <w:bCs/>
          <w:i/>
          <w:sz w:val="18"/>
        </w:rPr>
      </w:pPr>
    </w:p>
    <w:p w14:paraId="4B2AB0B7" w14:textId="77777777" w:rsidR="0060218D" w:rsidRDefault="0060218D" w:rsidP="00740713">
      <w:pPr>
        <w:pStyle w:val="Tekstpodstawowy"/>
        <w:jc w:val="center"/>
        <w:rPr>
          <w:rFonts w:ascii="Calibri" w:hAnsi="Calibri"/>
          <w:b/>
          <w:bCs/>
          <w:i/>
        </w:rPr>
      </w:pPr>
    </w:p>
    <w:p w14:paraId="3FCA37D2" w14:textId="77777777" w:rsidR="0068761D" w:rsidRDefault="0068761D" w:rsidP="00740713">
      <w:pPr>
        <w:pStyle w:val="Tekstpodstawowy"/>
        <w:jc w:val="center"/>
        <w:rPr>
          <w:rFonts w:ascii="Calibri" w:hAnsi="Calibri"/>
          <w:b/>
          <w:bCs/>
          <w:i/>
        </w:rPr>
      </w:pPr>
    </w:p>
    <w:p w14:paraId="4BCC4DE1" w14:textId="77777777" w:rsidR="00740713" w:rsidRPr="003275A2" w:rsidRDefault="00740713" w:rsidP="00740713">
      <w:pPr>
        <w:pStyle w:val="Tekstpodstawowy"/>
        <w:jc w:val="center"/>
        <w:rPr>
          <w:rFonts w:ascii="Calibri" w:hAnsi="Calibri"/>
          <w:i/>
        </w:rPr>
      </w:pPr>
      <w:r w:rsidRPr="003275A2">
        <w:rPr>
          <w:rFonts w:ascii="Calibri" w:hAnsi="Calibri"/>
          <w:b/>
          <w:bCs/>
          <w:i/>
        </w:rPr>
        <w:t>Miejsce obrad:</w:t>
      </w:r>
      <w:r w:rsidR="003A2F82">
        <w:rPr>
          <w:rFonts w:ascii="Calibri" w:hAnsi="Calibri"/>
          <w:b/>
          <w:bCs/>
          <w:i/>
        </w:rPr>
        <w:t xml:space="preserve"> </w:t>
      </w:r>
      <w:r w:rsidRPr="003275A2">
        <w:rPr>
          <w:rFonts w:ascii="Calibri" w:hAnsi="Calibri"/>
          <w:bCs/>
          <w:i/>
        </w:rPr>
        <w:t>Centrum Konferencyjno-Szkoleniowe Hotel</w:t>
      </w:r>
      <w:r w:rsidRPr="003275A2">
        <w:rPr>
          <w:rFonts w:ascii="Calibri" w:hAnsi="Calibri"/>
          <w:i/>
        </w:rPr>
        <w:t xml:space="preserve"> Boss,</w:t>
      </w:r>
    </w:p>
    <w:p w14:paraId="77D47B5D" w14:textId="77777777" w:rsidR="00740713" w:rsidRPr="003275A2" w:rsidRDefault="00740713" w:rsidP="00740713">
      <w:pPr>
        <w:pStyle w:val="Tekstpodstawowy"/>
        <w:jc w:val="center"/>
        <w:rPr>
          <w:rFonts w:ascii="Calibri" w:hAnsi="Calibri"/>
          <w:i/>
        </w:rPr>
      </w:pPr>
      <w:r w:rsidRPr="003275A2">
        <w:rPr>
          <w:rFonts w:ascii="Calibri" w:hAnsi="Calibri"/>
          <w:i/>
        </w:rPr>
        <w:t xml:space="preserve">Warszawa-Miedzeszyn, ul. </w:t>
      </w:r>
      <w:proofErr w:type="spellStart"/>
      <w:r w:rsidRPr="003275A2">
        <w:rPr>
          <w:rFonts w:ascii="Calibri" w:hAnsi="Calibri"/>
          <w:i/>
        </w:rPr>
        <w:t>Żwanowiecka</w:t>
      </w:r>
      <w:proofErr w:type="spellEnd"/>
      <w:r w:rsidRPr="003275A2">
        <w:rPr>
          <w:rFonts w:ascii="Calibri" w:hAnsi="Calibri"/>
          <w:i/>
        </w:rPr>
        <w:t xml:space="preserve"> 20</w:t>
      </w:r>
    </w:p>
    <w:p w14:paraId="2D8D9BB1" w14:textId="77777777" w:rsidR="00740713" w:rsidRDefault="00740713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2C9AA759" w14:textId="77777777" w:rsidR="002257FC" w:rsidRDefault="002257FC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4412D733" w14:textId="77777777" w:rsidR="002257FC" w:rsidRDefault="002257FC" w:rsidP="00740713">
      <w:pPr>
        <w:spacing w:line="240" w:lineRule="auto"/>
        <w:rPr>
          <w:rFonts w:cs="Arial"/>
          <w:b/>
          <w:bCs/>
          <w:i/>
          <w:sz w:val="18"/>
          <w:szCs w:val="32"/>
        </w:rPr>
      </w:pPr>
    </w:p>
    <w:p w14:paraId="21D69F83" w14:textId="77777777" w:rsidR="00550CAB" w:rsidRDefault="00550CAB" w:rsidP="00D44D4C">
      <w:pPr>
        <w:rPr>
          <w:i/>
          <w:sz w:val="20"/>
          <w:szCs w:val="20"/>
          <w:u w:val="single"/>
        </w:rPr>
      </w:pPr>
    </w:p>
    <w:p w14:paraId="41B23237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6C3D48B6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061B5B11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628152D9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1654271A" w14:textId="77777777" w:rsidR="00893A3F" w:rsidRDefault="00893A3F" w:rsidP="00D44D4C">
      <w:pPr>
        <w:rPr>
          <w:i/>
          <w:sz w:val="20"/>
          <w:szCs w:val="20"/>
          <w:u w:val="single"/>
        </w:rPr>
      </w:pPr>
    </w:p>
    <w:p w14:paraId="356CC2DF" w14:textId="77777777" w:rsidR="00552698" w:rsidRDefault="00552698" w:rsidP="00D44D4C">
      <w:pPr>
        <w:rPr>
          <w:i/>
          <w:sz w:val="20"/>
          <w:szCs w:val="20"/>
          <w:u w:val="single"/>
        </w:rPr>
      </w:pPr>
    </w:p>
    <w:p w14:paraId="37B50C5F" w14:textId="77777777" w:rsidR="007D7FFE" w:rsidRPr="004D3BEF" w:rsidRDefault="00476F10" w:rsidP="0004767A">
      <w:pPr>
        <w:spacing w:line="276" w:lineRule="auto"/>
        <w:rPr>
          <w:b/>
          <w:i/>
          <w:sz w:val="24"/>
          <w:szCs w:val="20"/>
          <w:u w:val="single"/>
        </w:rPr>
      </w:pPr>
      <w:r w:rsidRPr="004D3BEF">
        <w:rPr>
          <w:b/>
          <w:i/>
          <w:sz w:val="24"/>
          <w:szCs w:val="20"/>
          <w:u w:val="single"/>
        </w:rPr>
        <w:t>I</w:t>
      </w:r>
      <w:r w:rsidR="007D7FFE" w:rsidRPr="004D3BEF">
        <w:rPr>
          <w:b/>
          <w:i/>
          <w:sz w:val="24"/>
          <w:szCs w:val="20"/>
          <w:u w:val="single"/>
        </w:rPr>
        <w:t xml:space="preserve">nformacje o sympozjum  </w:t>
      </w:r>
      <w:r w:rsidR="0068761D" w:rsidRPr="004D3BEF">
        <w:rPr>
          <w:b/>
          <w:i/>
          <w:sz w:val="24"/>
          <w:szCs w:val="20"/>
          <w:u w:val="single"/>
        </w:rPr>
        <w:t>11</w:t>
      </w:r>
      <w:r w:rsidR="007D7FFE" w:rsidRPr="004D3BEF">
        <w:rPr>
          <w:b/>
          <w:i/>
          <w:sz w:val="24"/>
          <w:szCs w:val="20"/>
          <w:u w:val="single"/>
        </w:rPr>
        <w:t>.12.20</w:t>
      </w:r>
      <w:r w:rsidR="0068761D" w:rsidRPr="004D3BEF">
        <w:rPr>
          <w:b/>
          <w:i/>
          <w:sz w:val="24"/>
          <w:szCs w:val="20"/>
          <w:u w:val="single"/>
        </w:rPr>
        <w:t>20</w:t>
      </w:r>
    </w:p>
    <w:p w14:paraId="37A86F34" w14:textId="77777777" w:rsidR="0098271F" w:rsidRPr="004D3BEF" w:rsidRDefault="0098271F" w:rsidP="0004767A">
      <w:pPr>
        <w:pStyle w:val="HTML-wstpniesformatowany"/>
        <w:rPr>
          <w:rFonts w:ascii="Calibri" w:hAnsi="Calibri"/>
          <w:i/>
          <w:sz w:val="22"/>
          <w:u w:val="single"/>
        </w:rPr>
      </w:pPr>
    </w:p>
    <w:p w14:paraId="53BEFDCC" w14:textId="77777777" w:rsidR="0004767A" w:rsidRPr="004D3BEF" w:rsidRDefault="007D7FFE" w:rsidP="0004767A">
      <w:pPr>
        <w:pStyle w:val="HTML-wstpniesformatowany"/>
        <w:rPr>
          <w:rFonts w:ascii="Calibri" w:hAnsi="Calibri" w:cs="Calibri"/>
          <w:sz w:val="22"/>
        </w:rPr>
      </w:pPr>
      <w:r w:rsidRPr="004D3BEF">
        <w:rPr>
          <w:rFonts w:ascii="Calibri" w:hAnsi="Calibri"/>
          <w:i/>
          <w:sz w:val="22"/>
          <w:u w:val="single"/>
        </w:rPr>
        <w:t>UWAGA</w:t>
      </w:r>
      <w:r w:rsidR="00301FC5" w:rsidRPr="004D3BEF">
        <w:rPr>
          <w:rFonts w:ascii="Calibri" w:hAnsi="Calibri"/>
          <w:b/>
          <w:sz w:val="22"/>
        </w:rPr>
        <w:t xml:space="preserve">: </w:t>
      </w:r>
      <w:r w:rsidRPr="004D3BEF">
        <w:rPr>
          <w:rFonts w:ascii="Calibri" w:hAnsi="Calibri"/>
          <w:bCs/>
          <w:sz w:val="22"/>
        </w:rPr>
        <w:t xml:space="preserve">Każda sesja  składa się z </w:t>
      </w:r>
      <w:r w:rsidRPr="004D3BEF">
        <w:rPr>
          <w:rFonts w:ascii="Calibri" w:hAnsi="Calibri"/>
          <w:bCs/>
          <w:i/>
          <w:iCs/>
          <w:sz w:val="22"/>
        </w:rPr>
        <w:t>wykładów ekspertów</w:t>
      </w:r>
      <w:r w:rsidRPr="004D3BEF">
        <w:rPr>
          <w:rFonts w:ascii="Calibri" w:hAnsi="Calibri"/>
          <w:bCs/>
          <w:sz w:val="22"/>
        </w:rPr>
        <w:t xml:space="preserve"> oraz z </w:t>
      </w:r>
      <w:r w:rsidRPr="004D3BEF">
        <w:rPr>
          <w:rFonts w:ascii="Calibri" w:hAnsi="Calibri"/>
          <w:bCs/>
          <w:i/>
          <w:iCs/>
          <w:sz w:val="22"/>
        </w:rPr>
        <w:t>prezentacji prac zgłoszonych przez uczestników</w:t>
      </w:r>
      <w:r w:rsidRPr="004D3BEF">
        <w:rPr>
          <w:rFonts w:ascii="Calibri" w:hAnsi="Calibri"/>
          <w:bCs/>
          <w:sz w:val="22"/>
        </w:rPr>
        <w:t xml:space="preserve">  zakwalifikowanych przez Komitet Naukowy z zakresu tematyki poszczególnych sesji.   Zapraszamy do aktywnego udziału w sympozjum, prezentacji ciekawych doświadczeń i trudnych i pouczających przypadków. Streszczenia prac prosimy przesyłać na adres: Klinika Chirurgii Dziecięcej i Transplantacji Narządów, Instytut Pomnik – Centrum Zdrowia Dziecka, al. Dzieci Polskich 20, 04-730 Warszawa wyłącznie w formie elektronicznej  pocztą elektroniczną na adres:</w:t>
      </w:r>
      <w:r w:rsidR="0004767A" w:rsidRPr="004D3BEF">
        <w:rPr>
          <w:rFonts w:ascii="Calibri" w:hAnsi="Calibri"/>
          <w:bCs/>
          <w:sz w:val="22"/>
        </w:rPr>
        <w:t xml:space="preserve"> </w:t>
      </w:r>
      <w:hyperlink r:id="rId10" w:history="1">
        <w:r w:rsidR="0004767A" w:rsidRPr="004D3BEF">
          <w:rPr>
            <w:rStyle w:val="Hipercze"/>
            <w:rFonts w:ascii="Calibri" w:hAnsi="Calibri"/>
            <w:sz w:val="22"/>
          </w:rPr>
          <w:t>p.kalicinski@ipczd.pl</w:t>
        </w:r>
      </w:hyperlink>
      <w:r w:rsidRPr="004D3BEF">
        <w:rPr>
          <w:rFonts w:ascii="Calibri" w:hAnsi="Calibri"/>
          <w:sz w:val="22"/>
        </w:rPr>
        <w:t xml:space="preserve"> lub adres sekretariatu Kliniki Chirurgii </w:t>
      </w:r>
      <w:r w:rsidR="00EB1D3B" w:rsidRPr="004D3BEF">
        <w:rPr>
          <w:rFonts w:ascii="Calibri" w:hAnsi="Calibri"/>
          <w:sz w:val="22"/>
        </w:rPr>
        <w:t xml:space="preserve">Dziecięcej i Transplantacji Narządów </w:t>
      </w:r>
      <w:r w:rsidRPr="004D3BEF">
        <w:rPr>
          <w:rFonts w:ascii="Calibri" w:hAnsi="Calibri"/>
          <w:sz w:val="22"/>
        </w:rPr>
        <w:t xml:space="preserve">CZD: </w:t>
      </w:r>
      <w:hyperlink r:id="rId11" w:history="1">
        <w:r w:rsidR="00EB1D3B" w:rsidRPr="004D3BEF">
          <w:rPr>
            <w:rStyle w:val="Hipercze"/>
            <w:rFonts w:ascii="Calibri" w:hAnsi="Calibri"/>
            <w:sz w:val="22"/>
          </w:rPr>
          <w:t>oddzial.chirurgia@ipczd.pl</w:t>
        </w:r>
      </w:hyperlink>
      <w:r w:rsidR="0004767A" w:rsidRPr="004D3BEF">
        <w:rPr>
          <w:sz w:val="22"/>
        </w:rPr>
        <w:t xml:space="preserve"> </w:t>
      </w:r>
      <w:r w:rsidRPr="004D3BEF">
        <w:rPr>
          <w:rFonts w:ascii="Calibri" w:hAnsi="Calibri"/>
          <w:i/>
          <w:sz w:val="22"/>
          <w:u w:val="single"/>
        </w:rPr>
        <w:t>UWAGA:</w:t>
      </w:r>
      <w:r w:rsidR="003A2F82" w:rsidRPr="004D3BEF">
        <w:rPr>
          <w:rFonts w:ascii="Calibri" w:hAnsi="Calibri"/>
          <w:i/>
          <w:sz w:val="22"/>
          <w:u w:val="single"/>
        </w:rPr>
        <w:t xml:space="preserve"> </w:t>
      </w:r>
      <w:r w:rsidRPr="004D3BEF">
        <w:rPr>
          <w:rFonts w:ascii="Calibri" w:hAnsi="Calibri"/>
          <w:i/>
          <w:sz w:val="22"/>
        </w:rPr>
        <w:t xml:space="preserve">ostateczny termin zgłaszania prac upływa </w:t>
      </w:r>
      <w:r w:rsidR="00F5540A" w:rsidRPr="004D3BEF">
        <w:rPr>
          <w:rFonts w:ascii="Calibri" w:hAnsi="Calibri"/>
          <w:i/>
          <w:sz w:val="22"/>
        </w:rPr>
        <w:t>1</w:t>
      </w:r>
      <w:r w:rsidR="00051B85">
        <w:rPr>
          <w:rFonts w:ascii="Calibri" w:hAnsi="Calibri"/>
          <w:i/>
          <w:sz w:val="22"/>
        </w:rPr>
        <w:t>5</w:t>
      </w:r>
      <w:r w:rsidR="008D54C9" w:rsidRPr="004D3BEF">
        <w:rPr>
          <w:rFonts w:ascii="Calibri" w:hAnsi="Calibri"/>
          <w:i/>
          <w:sz w:val="22"/>
        </w:rPr>
        <w:t xml:space="preserve"> listopada</w:t>
      </w:r>
      <w:r w:rsidRPr="004D3BEF">
        <w:rPr>
          <w:rFonts w:ascii="Calibri" w:hAnsi="Calibri"/>
          <w:i/>
          <w:sz w:val="22"/>
        </w:rPr>
        <w:t xml:space="preserve"> 20</w:t>
      </w:r>
      <w:r w:rsidR="008327A2" w:rsidRPr="004D3BEF">
        <w:rPr>
          <w:rFonts w:ascii="Calibri" w:hAnsi="Calibri"/>
          <w:i/>
          <w:sz w:val="22"/>
        </w:rPr>
        <w:t>20</w:t>
      </w:r>
      <w:r w:rsidRPr="004D3BEF">
        <w:rPr>
          <w:rFonts w:ascii="Calibri" w:hAnsi="Calibri"/>
          <w:i/>
          <w:sz w:val="22"/>
        </w:rPr>
        <w:t xml:space="preserve"> r.</w:t>
      </w:r>
      <w:r w:rsidR="00F83A57" w:rsidRPr="004D3BEF">
        <w:rPr>
          <w:rFonts w:ascii="Calibri" w:hAnsi="Calibri"/>
          <w:i/>
          <w:sz w:val="22"/>
        </w:rPr>
        <w:t xml:space="preserve"> </w:t>
      </w:r>
      <w:r w:rsidRPr="004D3BEF">
        <w:rPr>
          <w:rFonts w:ascii="Calibri" w:hAnsi="Calibri"/>
          <w:sz w:val="22"/>
        </w:rPr>
        <w:t xml:space="preserve">Formularz zgłoszenia prezentacji można pobrać ze strony internetowej </w:t>
      </w:r>
      <w:r w:rsidR="0060218D" w:rsidRPr="004D3BEF">
        <w:rPr>
          <w:rFonts w:ascii="Calibri" w:hAnsi="Calibri"/>
          <w:sz w:val="22"/>
        </w:rPr>
        <w:t xml:space="preserve">Centrum Zdrowia Dziecka </w:t>
      </w:r>
      <w:hyperlink r:id="rId12" w:history="1">
        <w:r w:rsidR="00301FC5" w:rsidRPr="004D3BEF">
          <w:rPr>
            <w:rStyle w:val="Hipercze"/>
            <w:rFonts w:ascii="Calibri" w:hAnsi="Calibri" w:cs="Calibri"/>
            <w:sz w:val="22"/>
          </w:rPr>
          <w:t>http://www.czd.pl/</w:t>
        </w:r>
      </w:hyperlink>
    </w:p>
    <w:p w14:paraId="611B6821" w14:textId="77777777" w:rsidR="00301FC5" w:rsidRPr="004D3BEF" w:rsidRDefault="00301FC5" w:rsidP="0004767A">
      <w:pPr>
        <w:pStyle w:val="Nagwek6"/>
        <w:rPr>
          <w:rFonts w:ascii="Calibri" w:hAnsi="Calibri"/>
          <w:b w:val="0"/>
          <w:sz w:val="22"/>
        </w:rPr>
      </w:pPr>
    </w:p>
    <w:p w14:paraId="5CAB3D3C" w14:textId="0AA5CC22" w:rsidR="006D5DFE" w:rsidRDefault="006D5DFE" w:rsidP="00FB00E0">
      <w:pPr>
        <w:pStyle w:val="Nagwek6"/>
        <w:rPr>
          <w:rFonts w:ascii="Calibri" w:hAnsi="Calibri"/>
          <w:sz w:val="22"/>
        </w:rPr>
      </w:pPr>
      <w:r w:rsidRPr="006D5DFE">
        <w:rPr>
          <w:rFonts w:ascii="Calibri" w:hAnsi="Calibri"/>
          <w:sz w:val="22"/>
          <w:u w:val="single"/>
        </w:rPr>
        <w:t>UWAGA:</w:t>
      </w:r>
      <w:r>
        <w:rPr>
          <w:rFonts w:ascii="Calibri" w:hAnsi="Calibri"/>
          <w:sz w:val="22"/>
        </w:rPr>
        <w:t xml:space="preserve"> </w:t>
      </w:r>
      <w:r w:rsidRPr="006D5DFE">
        <w:rPr>
          <w:rFonts w:ascii="Calibri" w:hAnsi="Calibri"/>
          <w:color w:val="FF0000"/>
          <w:sz w:val="22"/>
        </w:rPr>
        <w:t>SYMPOZJUM ODBĘDZIE SIĘ W WERSJI „ONLINE” ZE WZGLĘDU NA POGARSZAJĄCE SIĘ WARUNKI  PANDEMII – ZDECYDOWALIŚMY O NIE POBIERANIU OAT REJESTRACYJNYCH – ZACHĘCAMY DO UDZIAŁU WSZYSTKICH CHĘTNYCH – KONIECZNA JEST JEDNAK  REJESTRACJA UCZESTNIKÓW NA FORMULARZACH ZGŁOSZENIOWYCH (BEZ WNOSZENIA OPŁATY)</w:t>
      </w:r>
    </w:p>
    <w:p w14:paraId="7471E0FF" w14:textId="77777777" w:rsidR="00FB00E0" w:rsidRDefault="00FB00E0" w:rsidP="00FB00E0">
      <w:pPr>
        <w:spacing w:line="240" w:lineRule="auto"/>
        <w:rPr>
          <w:color w:val="FF0000"/>
          <w:lang w:eastAsia="pl-PL"/>
        </w:rPr>
      </w:pPr>
    </w:p>
    <w:p w14:paraId="03AFCF06" w14:textId="3DC23EA0" w:rsidR="006D5DFE" w:rsidRPr="006D5DFE" w:rsidRDefault="006D5DFE" w:rsidP="00FB00E0">
      <w:pPr>
        <w:spacing w:line="240" w:lineRule="auto"/>
        <w:rPr>
          <w:color w:val="FF0000"/>
          <w:lang w:eastAsia="pl-PL"/>
        </w:rPr>
      </w:pPr>
      <w:r w:rsidRPr="006D5DFE">
        <w:rPr>
          <w:color w:val="FF0000"/>
          <w:lang w:eastAsia="pl-PL"/>
        </w:rPr>
        <w:t>Wszystkim osobom, które już opłaciły udział w sympozjum zostanie dokonany zwrot pieniędzy, jednocześni e pozostaną na liście uczestników sympozjum</w:t>
      </w:r>
      <w:r>
        <w:rPr>
          <w:color w:val="FF0000"/>
          <w:lang w:eastAsia="pl-PL"/>
        </w:rPr>
        <w:t>!!!!!</w:t>
      </w:r>
      <w:r w:rsidRPr="006D5DFE">
        <w:rPr>
          <w:color w:val="FF0000"/>
          <w:lang w:eastAsia="pl-PL"/>
        </w:rPr>
        <w:t xml:space="preserve"> </w:t>
      </w:r>
    </w:p>
    <w:p w14:paraId="3BEAB16F" w14:textId="77777777" w:rsidR="006D5DFE" w:rsidRDefault="006D5DFE" w:rsidP="00FB00E0">
      <w:pPr>
        <w:pStyle w:val="Nagwek6"/>
        <w:rPr>
          <w:rFonts w:ascii="Calibri" w:hAnsi="Calibri"/>
          <w:sz w:val="22"/>
        </w:rPr>
      </w:pPr>
    </w:p>
    <w:p w14:paraId="73769ED7" w14:textId="34AE322E" w:rsidR="007D7FFE" w:rsidRPr="006D5DFE" w:rsidRDefault="007D7FFE" w:rsidP="00FB00E0">
      <w:pPr>
        <w:pStyle w:val="Nagwek6"/>
        <w:rPr>
          <w:rFonts w:ascii="Calibri" w:hAnsi="Calibri"/>
          <w:sz w:val="22"/>
        </w:rPr>
      </w:pPr>
      <w:r w:rsidRPr="004D3BEF">
        <w:rPr>
          <w:rFonts w:ascii="Calibri" w:hAnsi="Calibri"/>
          <w:sz w:val="22"/>
        </w:rPr>
        <w:t xml:space="preserve">Forma prezentacji: </w:t>
      </w:r>
      <w:r w:rsidRPr="004D3BEF">
        <w:rPr>
          <w:rFonts w:ascii="Calibri" w:hAnsi="Calibri"/>
          <w:b w:val="0"/>
          <w:sz w:val="22"/>
        </w:rPr>
        <w:t xml:space="preserve">Prace mogą być prezentowane wyłącznie w programie PowerPoint. Prosimy </w:t>
      </w:r>
      <w:r w:rsidR="006D5DFE">
        <w:rPr>
          <w:rFonts w:ascii="Calibri" w:hAnsi="Calibri"/>
          <w:b w:val="0"/>
          <w:sz w:val="22"/>
        </w:rPr>
        <w:t xml:space="preserve">o zgłaszanie prac na formularzu zgłoszeniowym </w:t>
      </w:r>
      <w:r w:rsidR="006D5DFE" w:rsidRPr="006D5DFE">
        <w:rPr>
          <w:rFonts w:ascii="Calibri" w:hAnsi="Calibri"/>
          <w:sz w:val="22"/>
        </w:rPr>
        <w:t>do 15 listopada</w:t>
      </w:r>
      <w:r w:rsidR="006D5DFE">
        <w:rPr>
          <w:rFonts w:ascii="Calibri" w:hAnsi="Calibri"/>
          <w:b w:val="0"/>
          <w:sz w:val="22"/>
        </w:rPr>
        <w:t xml:space="preserve">, a po potwierdzeniu kwalifikacji pracy do wygłoszenia  przesłanie wystąpienia w wersji PowerPoint do dnia  </w:t>
      </w:r>
      <w:r w:rsidR="006D5DFE" w:rsidRPr="006D5DFE">
        <w:rPr>
          <w:rFonts w:ascii="Calibri" w:hAnsi="Calibri"/>
          <w:sz w:val="22"/>
        </w:rPr>
        <w:t xml:space="preserve">30 listopada 2020. </w:t>
      </w:r>
    </w:p>
    <w:p w14:paraId="28B88AAE" w14:textId="77777777" w:rsidR="00301FC5" w:rsidRPr="004D3BEF" w:rsidRDefault="00301FC5" w:rsidP="007D7FFE">
      <w:pPr>
        <w:pStyle w:val="Tekstpodstawowy"/>
        <w:rPr>
          <w:rFonts w:ascii="Calibri" w:hAnsi="Calibri"/>
          <w:b/>
          <w:bCs/>
          <w:i/>
          <w:sz w:val="22"/>
          <w:u w:val="single"/>
        </w:rPr>
      </w:pPr>
    </w:p>
    <w:p w14:paraId="678CAC6A" w14:textId="77777777" w:rsidR="007D7FFE" w:rsidRPr="004D3BEF" w:rsidRDefault="007D7FFE" w:rsidP="007D7FFE">
      <w:pPr>
        <w:pStyle w:val="Tekstpodstawowy"/>
        <w:rPr>
          <w:rFonts w:ascii="Calibri" w:hAnsi="Calibri"/>
          <w:b/>
          <w:bCs/>
          <w:i/>
          <w:sz w:val="22"/>
          <w:u w:val="single"/>
        </w:rPr>
      </w:pPr>
      <w:r w:rsidRPr="004D3BEF">
        <w:rPr>
          <w:rFonts w:ascii="Calibri" w:hAnsi="Calibri"/>
          <w:b/>
          <w:bCs/>
          <w:i/>
          <w:sz w:val="22"/>
          <w:u w:val="single"/>
        </w:rPr>
        <w:t>Uczestnictwo w sympozjum</w:t>
      </w:r>
    </w:p>
    <w:p w14:paraId="1ABF5FE9" w14:textId="77777777" w:rsidR="007D7FFE" w:rsidRPr="004D3BEF" w:rsidRDefault="007D7FFE" w:rsidP="007D7FFE">
      <w:pPr>
        <w:pStyle w:val="Tekstpodstawowy"/>
        <w:rPr>
          <w:rFonts w:ascii="Calibri" w:hAnsi="Calibri"/>
          <w:bCs/>
          <w:i/>
          <w:sz w:val="22"/>
        </w:rPr>
      </w:pPr>
      <w:r w:rsidRPr="004D3BEF">
        <w:rPr>
          <w:rFonts w:ascii="Calibri" w:hAnsi="Calibri"/>
          <w:bCs/>
          <w:i/>
          <w:sz w:val="22"/>
        </w:rPr>
        <w:t>Zapraszamy do uczestnictwa w sympozjum wszystkich chi</w:t>
      </w:r>
      <w:r w:rsidR="00F5540A" w:rsidRPr="004D3BEF">
        <w:rPr>
          <w:rFonts w:ascii="Calibri" w:hAnsi="Calibri"/>
          <w:bCs/>
          <w:i/>
          <w:sz w:val="22"/>
        </w:rPr>
        <w:t>rurgów dziecięcych,</w:t>
      </w:r>
      <w:r w:rsidR="0098271F" w:rsidRPr="004D3BEF">
        <w:rPr>
          <w:rFonts w:ascii="Calibri" w:hAnsi="Calibri"/>
          <w:bCs/>
          <w:i/>
          <w:sz w:val="22"/>
        </w:rPr>
        <w:t xml:space="preserve"> </w:t>
      </w:r>
      <w:r w:rsidRPr="004D3BEF">
        <w:rPr>
          <w:rFonts w:ascii="Calibri" w:hAnsi="Calibri"/>
          <w:bCs/>
          <w:i/>
          <w:sz w:val="22"/>
        </w:rPr>
        <w:t>rezydentów chirurgii dziecię</w:t>
      </w:r>
      <w:r w:rsidR="0055692D" w:rsidRPr="004D3BEF">
        <w:rPr>
          <w:rFonts w:ascii="Calibri" w:hAnsi="Calibri"/>
          <w:bCs/>
          <w:i/>
          <w:sz w:val="22"/>
        </w:rPr>
        <w:t>cej</w:t>
      </w:r>
      <w:r w:rsidR="0098271F" w:rsidRPr="004D3BEF">
        <w:rPr>
          <w:rFonts w:ascii="Calibri" w:hAnsi="Calibri"/>
          <w:bCs/>
          <w:i/>
          <w:sz w:val="22"/>
        </w:rPr>
        <w:t xml:space="preserve"> oraz radiologów współpracujących z chirurgami dziecięcymi.</w:t>
      </w:r>
      <w:r w:rsidRPr="004D3BEF">
        <w:rPr>
          <w:rFonts w:ascii="Calibri" w:hAnsi="Calibri"/>
          <w:bCs/>
          <w:i/>
          <w:sz w:val="22"/>
        </w:rPr>
        <w:t xml:space="preserve"> </w:t>
      </w:r>
    </w:p>
    <w:p w14:paraId="3ACF3BB8" w14:textId="77777777" w:rsidR="0098271F" w:rsidRPr="004D3BEF" w:rsidRDefault="0098271F" w:rsidP="007D7FFE">
      <w:pPr>
        <w:pStyle w:val="Tekstpodstawowy"/>
        <w:rPr>
          <w:rFonts w:ascii="Calibri" w:hAnsi="Calibri"/>
          <w:b/>
          <w:bCs/>
          <w:i/>
          <w:sz w:val="22"/>
        </w:rPr>
      </w:pPr>
    </w:p>
    <w:p w14:paraId="3B32E606" w14:textId="1362171E" w:rsidR="0098271F" w:rsidRPr="004D3BEF" w:rsidRDefault="0098271F" w:rsidP="007D7FFE">
      <w:pPr>
        <w:pStyle w:val="Tekstpodstawowy"/>
        <w:rPr>
          <w:rFonts w:ascii="Calibri" w:hAnsi="Calibri"/>
          <w:b/>
          <w:bCs/>
          <w:i/>
          <w:sz w:val="22"/>
        </w:rPr>
      </w:pPr>
      <w:r w:rsidRPr="004D3BEF">
        <w:rPr>
          <w:rFonts w:ascii="Calibri" w:hAnsi="Calibri"/>
          <w:b/>
          <w:bCs/>
          <w:i/>
          <w:sz w:val="22"/>
        </w:rPr>
        <w:t xml:space="preserve">UWAGA: </w:t>
      </w:r>
      <w:r w:rsidRPr="00FB00E0">
        <w:rPr>
          <w:rFonts w:ascii="Calibri" w:hAnsi="Calibri"/>
          <w:b/>
          <w:bCs/>
          <w:i/>
          <w:color w:val="FF0000"/>
          <w:sz w:val="22"/>
        </w:rPr>
        <w:t xml:space="preserve">LICZBA UCZESTNIKÓWSYMPOZJUM OGRANICZONA </w:t>
      </w:r>
      <w:r w:rsidR="006D5DFE" w:rsidRPr="00FB00E0">
        <w:rPr>
          <w:rFonts w:ascii="Calibri" w:hAnsi="Calibri"/>
          <w:b/>
          <w:bCs/>
          <w:i/>
          <w:color w:val="FF0000"/>
          <w:sz w:val="22"/>
        </w:rPr>
        <w:t>BĘDZIE DO 2</w:t>
      </w:r>
      <w:r w:rsidRPr="00FB00E0">
        <w:rPr>
          <w:rFonts w:ascii="Calibri" w:hAnsi="Calibri"/>
          <w:b/>
          <w:bCs/>
          <w:i/>
          <w:color w:val="FF0000"/>
          <w:sz w:val="22"/>
        </w:rPr>
        <w:t>50 OSÓB</w:t>
      </w:r>
      <w:r w:rsidR="006D5DFE" w:rsidRPr="00FB00E0">
        <w:rPr>
          <w:rFonts w:ascii="Calibri" w:hAnsi="Calibri"/>
          <w:b/>
          <w:bCs/>
          <w:i/>
          <w:color w:val="FF0000"/>
          <w:sz w:val="22"/>
        </w:rPr>
        <w:t xml:space="preserve"> ZE WZGLĘDÓW TECHNICZNYCH</w:t>
      </w:r>
      <w:r w:rsidRPr="00FB00E0">
        <w:rPr>
          <w:rFonts w:ascii="Calibri" w:hAnsi="Calibri"/>
          <w:b/>
          <w:bCs/>
          <w:i/>
          <w:color w:val="FF0000"/>
          <w:sz w:val="22"/>
        </w:rPr>
        <w:t xml:space="preserve">, DECYDUJE KOLEJNOŚĆ </w:t>
      </w:r>
      <w:r w:rsidR="006D5DFE" w:rsidRPr="00FB00E0">
        <w:rPr>
          <w:rFonts w:ascii="Calibri" w:hAnsi="Calibri"/>
          <w:b/>
          <w:bCs/>
          <w:i/>
          <w:color w:val="FF0000"/>
          <w:sz w:val="22"/>
        </w:rPr>
        <w:t xml:space="preserve">ZGŁOSZEŃ UDZIAŁU </w:t>
      </w:r>
      <w:r w:rsidRPr="00FB00E0">
        <w:rPr>
          <w:rFonts w:ascii="Calibri" w:hAnsi="Calibri"/>
          <w:b/>
          <w:bCs/>
          <w:i/>
          <w:color w:val="FF0000"/>
          <w:sz w:val="22"/>
        </w:rPr>
        <w:t xml:space="preserve"> W SYMPOZJUM</w:t>
      </w:r>
      <w:r w:rsidRPr="004D3BEF">
        <w:rPr>
          <w:rFonts w:ascii="Calibri" w:hAnsi="Calibri"/>
          <w:b/>
          <w:bCs/>
          <w:i/>
          <w:sz w:val="22"/>
        </w:rPr>
        <w:t xml:space="preserve">. </w:t>
      </w:r>
    </w:p>
    <w:p w14:paraId="2AAF4867" w14:textId="77777777" w:rsidR="0098271F" w:rsidRPr="004D3BEF" w:rsidRDefault="0098271F" w:rsidP="004702D4">
      <w:pPr>
        <w:pStyle w:val="HTML-wstpniesformatowany"/>
        <w:rPr>
          <w:rFonts w:ascii="Calibri" w:hAnsi="Calibri"/>
          <w:b/>
          <w:bCs/>
          <w:sz w:val="22"/>
        </w:rPr>
      </w:pPr>
    </w:p>
    <w:p w14:paraId="21795131" w14:textId="4618ADBF" w:rsidR="00EA0590" w:rsidRPr="00750961" w:rsidRDefault="00051B85" w:rsidP="004702D4">
      <w:pPr>
        <w:pStyle w:val="HTML-wstpniesformatowany"/>
        <w:rPr>
          <w:rFonts w:asciiTheme="minorHAnsi" w:hAnsiTheme="minorHAnsi" w:cstheme="minorHAnsi"/>
          <w:b/>
          <w:sz w:val="22"/>
        </w:rPr>
      </w:pPr>
      <w:r w:rsidRPr="00750961">
        <w:rPr>
          <w:rFonts w:asciiTheme="minorHAnsi" w:hAnsiTheme="minorHAnsi"/>
          <w:b/>
          <w:bCs/>
          <w:sz w:val="22"/>
          <w:u w:val="single"/>
        </w:rPr>
        <w:t xml:space="preserve">UWAGA!!!!! </w:t>
      </w:r>
      <w:r w:rsidR="007D7FFE" w:rsidRPr="00750961">
        <w:rPr>
          <w:rFonts w:asciiTheme="minorHAnsi" w:hAnsiTheme="minorHAnsi"/>
          <w:b/>
          <w:bCs/>
          <w:sz w:val="22"/>
        </w:rPr>
        <w:t xml:space="preserve">Zgłoszenia uczestnictwa </w:t>
      </w:r>
      <w:r w:rsidR="007D7FFE" w:rsidRPr="00750961">
        <w:rPr>
          <w:rFonts w:asciiTheme="minorHAnsi" w:hAnsiTheme="minorHAnsi"/>
          <w:sz w:val="22"/>
        </w:rPr>
        <w:t xml:space="preserve">w sympozjum prosimy przesyłać na </w:t>
      </w:r>
      <w:r w:rsidR="00D5018F" w:rsidRPr="00750961">
        <w:rPr>
          <w:rFonts w:asciiTheme="minorHAnsi" w:hAnsiTheme="minorHAnsi"/>
          <w:sz w:val="22"/>
        </w:rPr>
        <w:t xml:space="preserve">formularzu rejestracyjnym na </w:t>
      </w:r>
      <w:r w:rsidR="007D7FFE" w:rsidRPr="00750961">
        <w:rPr>
          <w:rFonts w:asciiTheme="minorHAnsi" w:hAnsiTheme="minorHAnsi"/>
          <w:sz w:val="22"/>
        </w:rPr>
        <w:t xml:space="preserve">adres </w:t>
      </w:r>
      <w:r w:rsidR="007D7FFE" w:rsidRPr="00750961">
        <w:rPr>
          <w:rFonts w:asciiTheme="minorHAnsi" w:hAnsiTheme="minorHAnsi" w:cs="Calibri"/>
          <w:sz w:val="22"/>
        </w:rPr>
        <w:t xml:space="preserve">Komitetu Organizacyjnego e-mailem: </w:t>
      </w:r>
      <w:hyperlink r:id="rId13" w:history="1">
        <w:hyperlink r:id="rId14" w:history="1">
          <w:r w:rsidR="00034928" w:rsidRPr="00750961">
            <w:rPr>
              <w:rStyle w:val="Hipercze"/>
              <w:rFonts w:asciiTheme="minorHAnsi" w:hAnsiTheme="minorHAnsi" w:cs="Calibri"/>
              <w:b/>
              <w:sz w:val="22"/>
            </w:rPr>
            <w:t>oddzial.chirurgia@ipczd.pl</w:t>
          </w:r>
        </w:hyperlink>
      </w:hyperlink>
      <w:r w:rsidRPr="00750961">
        <w:rPr>
          <w:rFonts w:asciiTheme="minorHAnsi" w:hAnsiTheme="minorHAnsi"/>
          <w:sz w:val="22"/>
        </w:rPr>
        <w:t xml:space="preserve"> </w:t>
      </w:r>
    </w:p>
    <w:p w14:paraId="462C7A00" w14:textId="77777777" w:rsidR="0004767A" w:rsidRPr="00750961" w:rsidRDefault="00EA0590" w:rsidP="004702D4">
      <w:pPr>
        <w:pStyle w:val="HTML-wstpniesformatowany"/>
        <w:rPr>
          <w:rFonts w:asciiTheme="minorHAnsi" w:hAnsiTheme="minorHAnsi"/>
          <w:sz w:val="22"/>
        </w:rPr>
      </w:pPr>
      <w:r w:rsidRPr="00750961">
        <w:rPr>
          <w:rFonts w:asciiTheme="minorHAnsi" w:hAnsiTheme="minorHAnsi" w:cs="Calibri"/>
          <w:sz w:val="22"/>
        </w:rPr>
        <w:t>O</w:t>
      </w:r>
      <w:r w:rsidR="00EC67FC" w:rsidRPr="00750961">
        <w:rPr>
          <w:rFonts w:asciiTheme="minorHAnsi" w:hAnsiTheme="minorHAnsi" w:cs="Calibri"/>
          <w:sz w:val="22"/>
        </w:rPr>
        <w:t xml:space="preserve">rganizatorem sympozjum jest firma </w:t>
      </w:r>
      <w:r w:rsidR="00034928" w:rsidRPr="00750961">
        <w:rPr>
          <w:rFonts w:asciiTheme="minorHAnsi" w:hAnsiTheme="minorHAnsi" w:cs="Calibri"/>
          <w:b/>
          <w:sz w:val="22"/>
        </w:rPr>
        <w:t>Invest-Druk</w:t>
      </w:r>
      <w:r w:rsidR="00034928" w:rsidRPr="00750961">
        <w:rPr>
          <w:rFonts w:asciiTheme="minorHAnsi" w:hAnsiTheme="minorHAnsi" w:cs="Calibri"/>
          <w:sz w:val="22"/>
        </w:rPr>
        <w:t xml:space="preserve"> Renata Barcińska</w:t>
      </w:r>
      <w:r w:rsidR="004702D4" w:rsidRPr="00750961">
        <w:rPr>
          <w:rFonts w:asciiTheme="minorHAnsi" w:hAnsiTheme="minorHAnsi" w:cs="Calibri"/>
          <w:sz w:val="22"/>
        </w:rPr>
        <w:t xml:space="preserve">, ul. </w:t>
      </w:r>
      <w:r w:rsidR="00034928" w:rsidRPr="00750961">
        <w:rPr>
          <w:rFonts w:asciiTheme="minorHAnsi" w:hAnsiTheme="minorHAnsi" w:cs="Calibri"/>
          <w:sz w:val="22"/>
        </w:rPr>
        <w:t>Dantyszka 2/1, 02-054</w:t>
      </w:r>
      <w:r w:rsidR="00B45B43" w:rsidRPr="00750961">
        <w:rPr>
          <w:rFonts w:asciiTheme="minorHAnsi" w:hAnsiTheme="minorHAnsi" w:cs="Calibri"/>
          <w:sz w:val="22"/>
        </w:rPr>
        <w:t xml:space="preserve">, </w:t>
      </w:r>
      <w:r w:rsidR="004702D4" w:rsidRPr="00750961">
        <w:rPr>
          <w:rFonts w:asciiTheme="minorHAnsi" w:hAnsiTheme="minorHAnsi" w:cs="Calibri"/>
          <w:sz w:val="22"/>
        </w:rPr>
        <w:t>Warszawa, tel.</w:t>
      </w:r>
      <w:r w:rsidR="00034928" w:rsidRPr="00750961">
        <w:rPr>
          <w:rFonts w:asciiTheme="minorHAnsi" w:hAnsiTheme="minorHAnsi" w:cs="Calibri"/>
          <w:sz w:val="22"/>
        </w:rPr>
        <w:t>605 573 800</w:t>
      </w:r>
      <w:r w:rsidR="007D7FFE" w:rsidRPr="00750961">
        <w:rPr>
          <w:rFonts w:asciiTheme="minorHAnsi" w:hAnsiTheme="minorHAnsi" w:cs="Calibri"/>
          <w:sz w:val="22"/>
        </w:rPr>
        <w:t>;</w:t>
      </w:r>
      <w:r w:rsidR="00B45B43" w:rsidRPr="00750961">
        <w:rPr>
          <w:rFonts w:asciiTheme="minorHAnsi" w:hAnsiTheme="minorHAnsi" w:cs="Calibri"/>
          <w:sz w:val="22"/>
        </w:rPr>
        <w:t xml:space="preserve">NIP </w:t>
      </w:r>
      <w:r w:rsidR="00B45B43" w:rsidRPr="00750961">
        <w:rPr>
          <w:rFonts w:asciiTheme="minorHAnsi" w:hAnsiTheme="minorHAnsi"/>
          <w:sz w:val="22"/>
        </w:rPr>
        <w:t>522-102-13-45</w:t>
      </w:r>
      <w:r w:rsidR="005260CE" w:rsidRPr="00750961">
        <w:rPr>
          <w:rFonts w:asciiTheme="minorHAnsi" w:hAnsiTheme="minorHAnsi"/>
          <w:sz w:val="22"/>
        </w:rPr>
        <w:t>;</w:t>
      </w:r>
      <w:r w:rsidR="007D7FFE" w:rsidRPr="00750961">
        <w:rPr>
          <w:rFonts w:asciiTheme="minorHAnsi" w:hAnsiTheme="minorHAnsi" w:cs="Calibri"/>
          <w:sz w:val="22"/>
        </w:rPr>
        <w:t xml:space="preserve"> e-mail:</w:t>
      </w:r>
      <w:r w:rsidR="0004767A" w:rsidRPr="00750961">
        <w:rPr>
          <w:rFonts w:asciiTheme="minorHAnsi" w:hAnsiTheme="minorHAnsi" w:cs="Calibri"/>
          <w:sz w:val="22"/>
        </w:rPr>
        <w:t xml:space="preserve"> </w:t>
      </w:r>
      <w:hyperlink r:id="rId15" w:history="1">
        <w:r w:rsidR="0004767A" w:rsidRPr="00750961">
          <w:rPr>
            <w:rStyle w:val="Hipercze"/>
            <w:rFonts w:asciiTheme="minorHAnsi" w:hAnsiTheme="minorHAnsi" w:cs="Calibri"/>
            <w:b/>
            <w:sz w:val="22"/>
          </w:rPr>
          <w:t>volcross@poczta.onet.pl</w:t>
        </w:r>
      </w:hyperlink>
    </w:p>
    <w:p w14:paraId="3BCE4D22" w14:textId="77777777" w:rsidR="00FB00E0" w:rsidRDefault="00FB00E0" w:rsidP="00301FC5">
      <w:pPr>
        <w:pStyle w:val="HTML-wstpniesformatowany"/>
        <w:rPr>
          <w:rFonts w:ascii="Calibri" w:hAnsi="Calibri" w:cs="Calibri"/>
          <w:b/>
          <w:i/>
          <w:sz w:val="22"/>
        </w:rPr>
      </w:pPr>
    </w:p>
    <w:p w14:paraId="4BD7EB1B" w14:textId="77777777" w:rsidR="00301FC5" w:rsidRPr="004D3BEF" w:rsidRDefault="00126E0A" w:rsidP="00301FC5">
      <w:pPr>
        <w:pStyle w:val="HTML-wstpniesformatowany"/>
        <w:rPr>
          <w:rFonts w:ascii="Calibri" w:hAnsi="Calibri"/>
          <w:sz w:val="22"/>
        </w:rPr>
      </w:pPr>
      <w:r w:rsidRPr="004D3BEF">
        <w:rPr>
          <w:rFonts w:ascii="Calibri" w:hAnsi="Calibri" w:cs="Calibri"/>
          <w:b/>
          <w:i/>
          <w:sz w:val="22"/>
        </w:rPr>
        <w:t>F</w:t>
      </w:r>
      <w:r w:rsidR="007D7FFE" w:rsidRPr="004D3BEF">
        <w:rPr>
          <w:rFonts w:ascii="Calibri" w:hAnsi="Calibri" w:cs="Calibri"/>
          <w:b/>
          <w:i/>
          <w:sz w:val="22"/>
        </w:rPr>
        <w:t xml:space="preserve">ormularz zgłoszenia uczestnictwa </w:t>
      </w:r>
      <w:r w:rsidR="007D7FFE" w:rsidRPr="004D3BEF">
        <w:rPr>
          <w:rFonts w:ascii="Calibri" w:hAnsi="Calibri" w:cs="Calibri"/>
          <w:sz w:val="22"/>
        </w:rPr>
        <w:t xml:space="preserve">można pobrać ze strony </w:t>
      </w:r>
      <w:r w:rsidR="0004767A" w:rsidRPr="004D3BEF">
        <w:rPr>
          <w:rFonts w:ascii="Calibri" w:hAnsi="Calibri" w:cs="Calibri"/>
          <w:sz w:val="22"/>
        </w:rPr>
        <w:t xml:space="preserve">internetowej: </w:t>
      </w:r>
      <w:hyperlink r:id="rId16" w:history="1">
        <w:r w:rsidR="00301FC5" w:rsidRPr="004D3BEF">
          <w:rPr>
            <w:rStyle w:val="Hipercze"/>
            <w:rFonts w:ascii="Calibri" w:hAnsi="Calibri" w:cs="Calibri"/>
            <w:b/>
            <w:bCs/>
            <w:sz w:val="22"/>
          </w:rPr>
          <w:t>http://www.czd.pl/</w:t>
        </w:r>
      </w:hyperlink>
      <w:r w:rsidR="007D7FFE" w:rsidRPr="004D3BEF">
        <w:rPr>
          <w:rFonts w:ascii="Calibri" w:hAnsi="Calibri"/>
          <w:b/>
          <w:bCs/>
          <w:i/>
          <w:iCs/>
          <w:sz w:val="22"/>
          <w:u w:val="single"/>
        </w:rPr>
        <w:t xml:space="preserve"> </w:t>
      </w:r>
      <w:r w:rsidR="007D7FFE" w:rsidRPr="004D3BEF">
        <w:rPr>
          <w:rFonts w:ascii="Calibri" w:hAnsi="Calibri"/>
          <w:b/>
          <w:bCs/>
          <w:sz w:val="22"/>
        </w:rPr>
        <w:t xml:space="preserve"> </w:t>
      </w:r>
    </w:p>
    <w:p w14:paraId="61535747" w14:textId="77777777" w:rsidR="00FB00E0" w:rsidRDefault="00FB00E0" w:rsidP="00EA0590">
      <w:pPr>
        <w:pStyle w:val="HTML-wstpniesformatowany"/>
        <w:rPr>
          <w:rFonts w:ascii="Calibri" w:hAnsi="Calibri"/>
          <w:b/>
          <w:bCs/>
          <w:sz w:val="22"/>
        </w:rPr>
      </w:pPr>
    </w:p>
    <w:p w14:paraId="3BDA6B26" w14:textId="47A2A80D" w:rsidR="007D7FFE" w:rsidRPr="004D3BEF" w:rsidRDefault="00FB00E0" w:rsidP="00EA0590">
      <w:pPr>
        <w:pStyle w:val="HTML-wstpniesformatowany"/>
        <w:rPr>
          <w:rFonts w:ascii="Calibri" w:hAnsi="Calibri" w:cs="Calibri"/>
        </w:rPr>
      </w:pPr>
      <w:r>
        <w:rPr>
          <w:rFonts w:ascii="Calibri" w:hAnsi="Calibri"/>
          <w:b/>
          <w:bCs/>
          <w:sz w:val="22"/>
        </w:rPr>
        <w:t xml:space="preserve">Uczestnictwo w sympozjum jest bezpłatne. Uczestnicy oraz wszyscy rezydenci chirurgii dziecięcej (niezależnie od uczestnictwa – do którego zachęcamy) otrzymają pakiet materiałów z sympozjum w wersji elektronicznej zawierające wszystkie wykłady i wystąpienia naukowe oraz materiały informacyjne firm sponsorujących sympozjum. </w:t>
      </w:r>
    </w:p>
    <w:p w14:paraId="454D7595" w14:textId="77777777" w:rsidR="00301FC5" w:rsidRPr="004D3BEF" w:rsidRDefault="00301FC5" w:rsidP="007D7FFE">
      <w:pPr>
        <w:pStyle w:val="Tekstpodstawowy"/>
        <w:rPr>
          <w:rFonts w:ascii="Calibri" w:hAnsi="Calibri"/>
        </w:rPr>
      </w:pPr>
    </w:p>
    <w:p w14:paraId="159C7D77" w14:textId="77777777" w:rsidR="00301FC5" w:rsidRDefault="00301FC5" w:rsidP="004E4115">
      <w:pPr>
        <w:pStyle w:val="Nagwek5"/>
        <w:spacing w:before="0" w:after="0"/>
        <w:jc w:val="center"/>
        <w:rPr>
          <w:rFonts w:ascii="Arial" w:hAnsi="Arial" w:cs="Arial"/>
          <w:i w:val="0"/>
          <w:iCs w:val="0"/>
          <w:caps/>
          <w:sz w:val="24"/>
          <w:szCs w:val="28"/>
        </w:rPr>
      </w:pPr>
    </w:p>
    <w:p w14:paraId="2F85F66E" w14:textId="77777777" w:rsidR="0098271F" w:rsidRDefault="0098271F" w:rsidP="004E4115">
      <w:pPr>
        <w:pStyle w:val="Nagwek5"/>
        <w:spacing w:before="0" w:after="0"/>
        <w:jc w:val="center"/>
        <w:rPr>
          <w:rFonts w:ascii="Arial" w:hAnsi="Arial" w:cs="Arial"/>
          <w:i w:val="0"/>
          <w:iCs w:val="0"/>
          <w:caps/>
          <w:sz w:val="24"/>
          <w:szCs w:val="28"/>
        </w:rPr>
      </w:pPr>
    </w:p>
    <w:p w14:paraId="414B9647" w14:textId="77777777" w:rsidR="004E4115" w:rsidRPr="004E4115" w:rsidRDefault="004E4115" w:rsidP="004E4115">
      <w:pPr>
        <w:pStyle w:val="Nagwek5"/>
        <w:spacing w:before="0" w:after="0"/>
        <w:jc w:val="center"/>
        <w:rPr>
          <w:rFonts w:ascii="Arial" w:hAnsi="Arial" w:cs="Arial"/>
          <w:i w:val="0"/>
          <w:iCs w:val="0"/>
          <w:caps/>
          <w:sz w:val="24"/>
          <w:szCs w:val="28"/>
        </w:rPr>
      </w:pPr>
      <w:r w:rsidRPr="004E4115">
        <w:rPr>
          <w:rFonts w:ascii="Arial" w:hAnsi="Arial" w:cs="Arial"/>
          <w:i w:val="0"/>
          <w:iCs w:val="0"/>
          <w:caps/>
          <w:sz w:val="24"/>
          <w:szCs w:val="28"/>
        </w:rPr>
        <w:t>XVII Sympozjum INTERDYSCYPLINARNE „</w:t>
      </w:r>
      <w:r w:rsidRPr="004E4115">
        <w:rPr>
          <w:rFonts w:ascii="Arial" w:hAnsi="Arial" w:cs="Arial"/>
          <w:i w:val="0"/>
          <w:caps/>
          <w:sz w:val="24"/>
          <w:szCs w:val="28"/>
        </w:rPr>
        <w:t>postępy w diagnostyce obrazowej i powikłania w chirurgii  dziecięcej</w:t>
      </w:r>
      <w:r w:rsidRPr="004E4115">
        <w:rPr>
          <w:rFonts w:ascii="Arial" w:hAnsi="Arial" w:cs="Arial"/>
          <w:i w:val="0"/>
          <w:iCs w:val="0"/>
          <w:caps/>
          <w:sz w:val="24"/>
          <w:szCs w:val="28"/>
        </w:rPr>
        <w:t>”</w:t>
      </w:r>
    </w:p>
    <w:p w14:paraId="0BD1041A" w14:textId="77777777" w:rsidR="00AC379C" w:rsidRDefault="00AC379C" w:rsidP="00AC379C">
      <w:pPr>
        <w:rPr>
          <w:sz w:val="24"/>
          <w:szCs w:val="24"/>
          <w:lang w:eastAsia="pl-PL"/>
        </w:rPr>
      </w:pPr>
    </w:p>
    <w:p w14:paraId="6C9718E8" w14:textId="77777777" w:rsidR="004D3BEF" w:rsidRDefault="004D3BEF" w:rsidP="00AC379C">
      <w:pPr>
        <w:rPr>
          <w:sz w:val="24"/>
          <w:szCs w:val="24"/>
          <w:lang w:eastAsia="pl-PL"/>
        </w:rPr>
      </w:pPr>
    </w:p>
    <w:p w14:paraId="7BA376B6" w14:textId="77777777" w:rsidR="004D3BEF" w:rsidRPr="00A70FAD" w:rsidRDefault="004D3BEF" w:rsidP="00AC379C">
      <w:pPr>
        <w:rPr>
          <w:sz w:val="24"/>
          <w:szCs w:val="24"/>
          <w:lang w:eastAsia="pl-PL"/>
        </w:rPr>
      </w:pPr>
    </w:p>
    <w:p w14:paraId="490E1CD4" w14:textId="77777777" w:rsidR="00AC379C" w:rsidRPr="004E4115" w:rsidRDefault="004E4115" w:rsidP="00AC379C">
      <w:pPr>
        <w:pStyle w:val="Nagwek5"/>
        <w:spacing w:before="0" w:after="0" w:line="360" w:lineRule="auto"/>
        <w:rPr>
          <w:rFonts w:ascii="Calibri" w:hAnsi="Calibri" w:cs="Arial"/>
          <w:i w:val="0"/>
          <w:caps/>
          <w:sz w:val="24"/>
          <w:szCs w:val="24"/>
          <w:u w:val="single"/>
        </w:rPr>
      </w:pPr>
      <w:r>
        <w:rPr>
          <w:rFonts w:ascii="Calibri" w:hAnsi="Calibri" w:cs="Arial"/>
          <w:i w:val="0"/>
          <w:caps/>
          <w:sz w:val="24"/>
          <w:szCs w:val="24"/>
          <w:u w:val="single"/>
        </w:rPr>
        <w:t>11</w:t>
      </w:r>
      <w:r w:rsidR="00AC379C" w:rsidRPr="00CE6B4C">
        <w:rPr>
          <w:rFonts w:ascii="Calibri" w:hAnsi="Calibri" w:cs="Arial"/>
          <w:i w:val="0"/>
          <w:caps/>
          <w:sz w:val="24"/>
          <w:szCs w:val="24"/>
          <w:u w:val="single"/>
        </w:rPr>
        <w:t xml:space="preserve">  grudzień 20</w:t>
      </w:r>
      <w:r>
        <w:rPr>
          <w:rFonts w:ascii="Calibri" w:hAnsi="Calibri" w:cs="Arial"/>
          <w:i w:val="0"/>
          <w:caps/>
          <w:sz w:val="24"/>
          <w:szCs w:val="24"/>
          <w:u w:val="single"/>
        </w:rPr>
        <w:t>20</w:t>
      </w:r>
    </w:p>
    <w:p w14:paraId="3D74BC78" w14:textId="77777777" w:rsidR="00AC379C" w:rsidRPr="00A70FAD" w:rsidRDefault="00AC379C" w:rsidP="00014C6C">
      <w:pPr>
        <w:ind w:left="1410" w:hanging="1410"/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9.00 - 9.10</w:t>
      </w:r>
      <w:r w:rsidRPr="00A70FAD">
        <w:rPr>
          <w:rFonts w:cs="Calibri"/>
          <w:b/>
          <w:sz w:val="24"/>
          <w:szCs w:val="24"/>
        </w:rPr>
        <w:tab/>
        <w:t xml:space="preserve">Otwarcie sympozjum </w:t>
      </w:r>
    </w:p>
    <w:p w14:paraId="426F1E10" w14:textId="2E1F42A6" w:rsidR="00AC379C" w:rsidRDefault="00B40BC2" w:rsidP="004E4115">
      <w:pPr>
        <w:ind w:left="1410" w:hanging="141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9.10 – 11.</w:t>
      </w:r>
      <w:r w:rsidR="00FA39CD">
        <w:rPr>
          <w:rFonts w:cs="Calibri"/>
          <w:b/>
          <w:sz w:val="24"/>
          <w:szCs w:val="24"/>
        </w:rPr>
        <w:t>1</w:t>
      </w:r>
      <w:r w:rsidR="00830CAD">
        <w:rPr>
          <w:rFonts w:cs="Calibri"/>
          <w:b/>
          <w:sz w:val="24"/>
          <w:szCs w:val="24"/>
        </w:rPr>
        <w:t>0</w:t>
      </w:r>
      <w:r w:rsidR="00AC379C" w:rsidRPr="00A70FAD">
        <w:rPr>
          <w:rFonts w:cs="Calibri"/>
          <w:b/>
          <w:sz w:val="24"/>
          <w:szCs w:val="24"/>
        </w:rPr>
        <w:tab/>
        <w:t>Sesja I</w:t>
      </w:r>
      <w:r w:rsidR="00AC379C" w:rsidRPr="00DA6E3A">
        <w:rPr>
          <w:rFonts w:cs="Calibri"/>
          <w:b/>
          <w:sz w:val="24"/>
          <w:szCs w:val="24"/>
        </w:rPr>
        <w:t>:</w:t>
      </w:r>
      <w:r w:rsidR="006B5612">
        <w:rPr>
          <w:rFonts w:cs="Calibri"/>
          <w:b/>
          <w:sz w:val="24"/>
          <w:szCs w:val="24"/>
        </w:rPr>
        <w:t xml:space="preserve"> </w:t>
      </w:r>
      <w:r w:rsidR="00EF4896">
        <w:rPr>
          <w:rFonts w:cs="Calibri"/>
          <w:b/>
          <w:sz w:val="24"/>
          <w:szCs w:val="24"/>
        </w:rPr>
        <w:t xml:space="preserve">Postępy w </w:t>
      </w:r>
      <w:r w:rsidR="00F2374D">
        <w:rPr>
          <w:rFonts w:cs="Calibri"/>
          <w:b/>
          <w:sz w:val="24"/>
          <w:szCs w:val="24"/>
        </w:rPr>
        <w:t>diagnosty</w:t>
      </w:r>
      <w:r w:rsidR="00EF4896">
        <w:rPr>
          <w:rFonts w:cs="Calibri"/>
          <w:b/>
          <w:sz w:val="24"/>
          <w:szCs w:val="24"/>
        </w:rPr>
        <w:t>ce</w:t>
      </w:r>
      <w:r w:rsidR="00F2374D">
        <w:rPr>
          <w:rFonts w:cs="Calibri"/>
          <w:b/>
          <w:sz w:val="24"/>
          <w:szCs w:val="24"/>
        </w:rPr>
        <w:t xml:space="preserve"> obrazowej u dzieci</w:t>
      </w:r>
      <w:r w:rsidR="006D1A49">
        <w:rPr>
          <w:rFonts w:cs="Calibri"/>
          <w:b/>
          <w:sz w:val="24"/>
          <w:szCs w:val="24"/>
        </w:rPr>
        <w:t>. Rola badań obrazowych w chirurgii dziecięcej</w:t>
      </w:r>
      <w:r w:rsidR="002C71D3">
        <w:rPr>
          <w:rFonts w:cs="Calibri"/>
          <w:b/>
          <w:sz w:val="24"/>
          <w:szCs w:val="24"/>
        </w:rPr>
        <w:t xml:space="preserve"> - </w:t>
      </w:r>
      <w:r w:rsidR="006D1A49">
        <w:rPr>
          <w:rFonts w:cs="Calibri"/>
          <w:b/>
          <w:sz w:val="24"/>
          <w:szCs w:val="24"/>
        </w:rPr>
        <w:t xml:space="preserve"> </w:t>
      </w:r>
      <w:r w:rsidR="002C71D3">
        <w:rPr>
          <w:rFonts w:cs="Calibri"/>
          <w:sz w:val="24"/>
          <w:szCs w:val="24"/>
        </w:rPr>
        <w:t xml:space="preserve">dr hab. n. med. Maciej </w:t>
      </w:r>
      <w:proofErr w:type="spellStart"/>
      <w:r w:rsidR="002C71D3">
        <w:rPr>
          <w:rFonts w:cs="Calibri"/>
          <w:sz w:val="24"/>
          <w:szCs w:val="24"/>
        </w:rPr>
        <w:t>Piskunowicz</w:t>
      </w:r>
      <w:proofErr w:type="spellEnd"/>
      <w:r w:rsidR="002C71D3">
        <w:rPr>
          <w:rFonts w:cs="Calibri"/>
          <w:sz w:val="24"/>
          <w:szCs w:val="24"/>
        </w:rPr>
        <w:t>, prof. Janusz Bohosiewicz</w:t>
      </w:r>
    </w:p>
    <w:p w14:paraId="3BE116D1" w14:textId="77777777" w:rsidR="00F2374D" w:rsidRPr="008B1E00" w:rsidRDefault="00F2374D" w:rsidP="004E4115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8B1E00">
        <w:rPr>
          <w:rFonts w:cs="Calibri"/>
          <w:i/>
          <w:sz w:val="24"/>
          <w:szCs w:val="24"/>
          <w:u w:val="single"/>
        </w:rPr>
        <w:t>Wykłady:</w:t>
      </w:r>
    </w:p>
    <w:p w14:paraId="453522F2" w14:textId="77777777" w:rsidR="00EF4896" w:rsidRPr="000A5990" w:rsidRDefault="00176E79" w:rsidP="004E4115">
      <w:pPr>
        <w:ind w:left="1410" w:hanging="1410"/>
        <w:rPr>
          <w:rFonts w:cs="Calibri"/>
          <w:sz w:val="24"/>
          <w:szCs w:val="24"/>
        </w:rPr>
      </w:pPr>
      <w:r w:rsidRPr="00AA6665">
        <w:rPr>
          <w:rFonts w:cs="Calibri"/>
          <w:sz w:val="24"/>
          <w:szCs w:val="24"/>
        </w:rPr>
        <w:t xml:space="preserve">  9.10 - 9.25</w:t>
      </w:r>
      <w:r w:rsidRPr="00AA6665">
        <w:rPr>
          <w:rFonts w:cs="Calibri"/>
          <w:sz w:val="24"/>
          <w:szCs w:val="24"/>
        </w:rPr>
        <w:tab/>
      </w:r>
      <w:r w:rsidR="00EF4896" w:rsidRPr="00AA6665">
        <w:rPr>
          <w:rFonts w:cs="Calibri"/>
          <w:sz w:val="24"/>
          <w:szCs w:val="24"/>
        </w:rPr>
        <w:t>Ultrasonografia</w:t>
      </w:r>
      <w:r w:rsidR="000A5990">
        <w:rPr>
          <w:rFonts w:cs="Calibri"/>
          <w:sz w:val="24"/>
          <w:szCs w:val="24"/>
        </w:rPr>
        <w:t>, D</w:t>
      </w:r>
      <w:r w:rsidR="00A311E6" w:rsidRPr="00AA6665">
        <w:rPr>
          <w:rFonts w:cs="Calibri"/>
          <w:sz w:val="24"/>
          <w:szCs w:val="24"/>
        </w:rPr>
        <w:t>oppler, kontrast</w:t>
      </w:r>
      <w:r w:rsidR="00FC675E" w:rsidRPr="00AA6665">
        <w:rPr>
          <w:rFonts w:cs="Calibri"/>
          <w:sz w:val="24"/>
          <w:szCs w:val="24"/>
        </w:rPr>
        <w:t xml:space="preserve"> -</w:t>
      </w:r>
      <w:r w:rsidR="00CB1277" w:rsidRPr="00AA6665">
        <w:rPr>
          <w:rFonts w:cs="Calibri"/>
          <w:sz w:val="24"/>
          <w:szCs w:val="24"/>
        </w:rPr>
        <w:t xml:space="preserve">  </w:t>
      </w:r>
      <w:r w:rsidR="000A5990">
        <w:rPr>
          <w:rFonts w:cs="Calibri"/>
          <w:sz w:val="24"/>
          <w:szCs w:val="24"/>
        </w:rPr>
        <w:t>dr hab.</w:t>
      </w:r>
      <w:r w:rsidR="00516424">
        <w:rPr>
          <w:rFonts w:cs="Calibri"/>
          <w:sz w:val="24"/>
          <w:szCs w:val="24"/>
        </w:rPr>
        <w:t xml:space="preserve"> n. med. Maciej </w:t>
      </w:r>
      <w:proofErr w:type="spellStart"/>
      <w:r w:rsidR="00516424">
        <w:rPr>
          <w:rFonts w:cs="Calibri"/>
          <w:sz w:val="24"/>
          <w:szCs w:val="24"/>
        </w:rPr>
        <w:t>Piskunowicz</w:t>
      </w:r>
      <w:proofErr w:type="spellEnd"/>
      <w:r w:rsidR="00516424">
        <w:rPr>
          <w:rFonts w:cs="Calibri"/>
          <w:sz w:val="24"/>
          <w:szCs w:val="24"/>
        </w:rPr>
        <w:t xml:space="preserve">, </w:t>
      </w:r>
      <w:r w:rsidR="00CB1277" w:rsidRPr="000A5990">
        <w:rPr>
          <w:rFonts w:cs="Calibri"/>
          <w:sz w:val="24"/>
          <w:szCs w:val="24"/>
        </w:rPr>
        <w:t>Gdańsk</w:t>
      </w:r>
      <w:r w:rsidR="000A5990">
        <w:rPr>
          <w:rFonts w:cs="Calibri"/>
          <w:sz w:val="24"/>
          <w:szCs w:val="24"/>
        </w:rPr>
        <w:t xml:space="preserve"> </w:t>
      </w:r>
    </w:p>
    <w:p w14:paraId="228A81A5" w14:textId="77777777" w:rsidR="00D865C1" w:rsidRDefault="00176E79" w:rsidP="008B1E00">
      <w:pPr>
        <w:ind w:left="1410" w:hanging="1410"/>
        <w:rPr>
          <w:rFonts w:cs="Calibri"/>
          <w:sz w:val="24"/>
          <w:szCs w:val="24"/>
        </w:rPr>
      </w:pPr>
      <w:r w:rsidRPr="00AA6665">
        <w:rPr>
          <w:rFonts w:cs="Calibri"/>
          <w:sz w:val="24"/>
          <w:szCs w:val="24"/>
        </w:rPr>
        <w:t xml:space="preserve">  9.25 - 9.45</w:t>
      </w:r>
      <w:r w:rsidRPr="00AA6665">
        <w:rPr>
          <w:rFonts w:cs="Calibri"/>
          <w:sz w:val="24"/>
          <w:szCs w:val="24"/>
        </w:rPr>
        <w:tab/>
      </w:r>
      <w:r w:rsidR="00EF4896" w:rsidRPr="00AA6665">
        <w:rPr>
          <w:rFonts w:cs="Calibri"/>
          <w:sz w:val="24"/>
          <w:szCs w:val="24"/>
        </w:rPr>
        <w:t>Tomografia komputerowa</w:t>
      </w:r>
      <w:r w:rsidR="00A311E6" w:rsidRPr="00AA6665">
        <w:rPr>
          <w:rFonts w:cs="Calibri"/>
          <w:sz w:val="24"/>
          <w:szCs w:val="24"/>
        </w:rPr>
        <w:t xml:space="preserve"> </w:t>
      </w:r>
      <w:r w:rsidR="00A40B48" w:rsidRPr="00AA6665">
        <w:rPr>
          <w:rFonts w:cs="Calibri"/>
          <w:sz w:val="24"/>
          <w:szCs w:val="24"/>
        </w:rPr>
        <w:t>i PET</w:t>
      </w:r>
      <w:r w:rsidR="00FC675E" w:rsidRPr="00AA6665">
        <w:rPr>
          <w:rFonts w:cs="Calibri"/>
          <w:sz w:val="24"/>
          <w:szCs w:val="24"/>
        </w:rPr>
        <w:t xml:space="preserve"> - </w:t>
      </w:r>
      <w:r w:rsidR="00CB1277" w:rsidRPr="00AA6665">
        <w:rPr>
          <w:rFonts w:cs="Calibri"/>
          <w:sz w:val="24"/>
          <w:szCs w:val="24"/>
        </w:rPr>
        <w:t>dr n. med. Katarzyna Lipka</w:t>
      </w:r>
      <w:r w:rsidR="00FC675E" w:rsidRPr="00AA6665">
        <w:rPr>
          <w:rFonts w:cs="Calibri"/>
          <w:sz w:val="24"/>
          <w:szCs w:val="24"/>
        </w:rPr>
        <w:t>, Chorzów</w:t>
      </w:r>
    </w:p>
    <w:p w14:paraId="369C67B7" w14:textId="77777777" w:rsidR="001416CE" w:rsidRDefault="00D865C1" w:rsidP="008B1E00">
      <w:pPr>
        <w:ind w:left="1410" w:hanging="14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176E79" w:rsidRPr="00AA6665">
        <w:rPr>
          <w:rFonts w:cs="Calibri"/>
          <w:sz w:val="24"/>
          <w:szCs w:val="24"/>
        </w:rPr>
        <w:t>9.45 - 10.05</w:t>
      </w:r>
      <w:r w:rsidR="00176E79" w:rsidRPr="00AA6665">
        <w:rPr>
          <w:rFonts w:cs="Calibri"/>
          <w:sz w:val="24"/>
          <w:szCs w:val="24"/>
        </w:rPr>
        <w:tab/>
      </w:r>
      <w:r w:rsidR="00A40B48" w:rsidRPr="00AA6665">
        <w:rPr>
          <w:rFonts w:cs="Calibri"/>
          <w:sz w:val="24"/>
          <w:szCs w:val="24"/>
        </w:rPr>
        <w:t>Rezonans magnetyczny</w:t>
      </w:r>
      <w:r w:rsidR="00EF4896" w:rsidRPr="00AA6665">
        <w:rPr>
          <w:rFonts w:cs="Calibri"/>
          <w:sz w:val="24"/>
          <w:szCs w:val="24"/>
        </w:rPr>
        <w:t xml:space="preserve"> </w:t>
      </w:r>
      <w:r w:rsidR="001416CE">
        <w:rPr>
          <w:rFonts w:cs="Calibri"/>
          <w:sz w:val="24"/>
          <w:szCs w:val="24"/>
        </w:rPr>
        <w:t xml:space="preserve">-  </w:t>
      </w:r>
      <w:r>
        <w:rPr>
          <w:rFonts w:cs="Calibri"/>
          <w:sz w:val="24"/>
          <w:szCs w:val="24"/>
        </w:rPr>
        <w:t>prof. Elżbieta Jurkiewicz</w:t>
      </w:r>
      <w:r w:rsidR="00516424">
        <w:rPr>
          <w:rFonts w:cs="Calibri"/>
          <w:sz w:val="24"/>
          <w:szCs w:val="24"/>
        </w:rPr>
        <w:t>, Warszawa</w:t>
      </w:r>
    </w:p>
    <w:p w14:paraId="2943A9FA" w14:textId="77777777" w:rsidR="008B1E00" w:rsidRPr="00AA6665" w:rsidRDefault="00176E79" w:rsidP="008B1E00">
      <w:pPr>
        <w:ind w:left="1410" w:hanging="1410"/>
        <w:rPr>
          <w:rFonts w:cs="Calibri"/>
          <w:sz w:val="24"/>
          <w:szCs w:val="24"/>
        </w:rPr>
      </w:pPr>
      <w:r w:rsidRPr="00AA6665">
        <w:rPr>
          <w:rFonts w:cs="Calibri"/>
          <w:sz w:val="24"/>
          <w:szCs w:val="24"/>
        </w:rPr>
        <w:t>10.05 - 10.20</w:t>
      </w:r>
      <w:r w:rsidRPr="00AA6665">
        <w:rPr>
          <w:rFonts w:cs="Calibri"/>
          <w:sz w:val="24"/>
          <w:szCs w:val="24"/>
        </w:rPr>
        <w:tab/>
      </w:r>
      <w:r w:rsidR="00A311E6" w:rsidRPr="00AA6665">
        <w:rPr>
          <w:rFonts w:cs="Calibri"/>
          <w:sz w:val="24"/>
          <w:szCs w:val="24"/>
        </w:rPr>
        <w:t>Badania radioizotopowe</w:t>
      </w:r>
      <w:r w:rsidR="00FC675E" w:rsidRPr="00AA6665">
        <w:rPr>
          <w:rFonts w:cs="Calibri"/>
          <w:sz w:val="24"/>
          <w:szCs w:val="24"/>
        </w:rPr>
        <w:t xml:space="preserve"> - </w:t>
      </w:r>
      <w:r w:rsidR="00CB1277" w:rsidRPr="00AA6665">
        <w:rPr>
          <w:rFonts w:cs="Calibri"/>
          <w:sz w:val="24"/>
          <w:szCs w:val="24"/>
        </w:rPr>
        <w:t xml:space="preserve">  dr n. med. Anna Śliwińska</w:t>
      </w:r>
      <w:r w:rsidR="00FC675E" w:rsidRPr="00AA6665">
        <w:rPr>
          <w:rFonts w:cs="Calibri"/>
          <w:sz w:val="24"/>
          <w:szCs w:val="24"/>
        </w:rPr>
        <w:t>, Warszawa</w:t>
      </w:r>
      <w:r w:rsidR="000A5990" w:rsidRPr="000A5990">
        <w:rPr>
          <w:rFonts w:cs="Calibri"/>
          <w:sz w:val="24"/>
          <w:szCs w:val="24"/>
          <w:highlight w:val="cyan"/>
        </w:rPr>
        <w:t xml:space="preserve"> </w:t>
      </w:r>
    </w:p>
    <w:p w14:paraId="23DCB523" w14:textId="77777777" w:rsidR="00D865C1" w:rsidRDefault="00D865C1" w:rsidP="00EF4896">
      <w:pPr>
        <w:ind w:left="1410" w:hanging="1410"/>
        <w:rPr>
          <w:rFonts w:cs="Calibri"/>
          <w:i/>
          <w:sz w:val="24"/>
          <w:szCs w:val="24"/>
          <w:u w:val="single"/>
        </w:rPr>
      </w:pPr>
    </w:p>
    <w:p w14:paraId="651DC6F8" w14:textId="77777777" w:rsidR="00176E79" w:rsidRPr="008B1E00" w:rsidRDefault="00B211D5" w:rsidP="00EF4896">
      <w:pPr>
        <w:ind w:left="1410" w:hanging="1410"/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Prezentacje zgł</w:t>
      </w:r>
      <w:r w:rsidR="00176E79" w:rsidRPr="008B1E00">
        <w:rPr>
          <w:rFonts w:cs="Calibri"/>
          <w:i/>
          <w:sz w:val="24"/>
          <w:szCs w:val="24"/>
          <w:u w:val="single"/>
        </w:rPr>
        <w:t>oszonych prac:</w:t>
      </w:r>
    </w:p>
    <w:p w14:paraId="42670E55" w14:textId="77777777" w:rsidR="00B852A6" w:rsidRPr="008B1E00" w:rsidRDefault="008B1E00" w:rsidP="00AC379C">
      <w:pPr>
        <w:rPr>
          <w:rFonts w:cs="Calibri"/>
          <w:szCs w:val="24"/>
        </w:rPr>
      </w:pPr>
      <w:r w:rsidRPr="008B1E00">
        <w:rPr>
          <w:rFonts w:cs="Calibri"/>
          <w:szCs w:val="24"/>
        </w:rPr>
        <w:t>10.20 – 11.10</w:t>
      </w:r>
    </w:p>
    <w:p w14:paraId="069D9E7C" w14:textId="77777777" w:rsidR="008B1E00" w:rsidRDefault="008B1E00" w:rsidP="00AC379C">
      <w:pPr>
        <w:rPr>
          <w:rFonts w:cs="Calibri"/>
          <w:b/>
          <w:sz w:val="24"/>
          <w:szCs w:val="24"/>
        </w:rPr>
      </w:pPr>
    </w:p>
    <w:p w14:paraId="67D5B916" w14:textId="77777777" w:rsidR="00AC379C" w:rsidRPr="00A70FAD" w:rsidRDefault="00B40BC2" w:rsidP="00AC379C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11.</w:t>
      </w:r>
      <w:r w:rsidR="00FA39CD">
        <w:rPr>
          <w:rFonts w:cs="Calibri"/>
          <w:b/>
          <w:sz w:val="24"/>
          <w:szCs w:val="24"/>
        </w:rPr>
        <w:t>1</w:t>
      </w:r>
      <w:r w:rsidR="00480C3B">
        <w:rPr>
          <w:rFonts w:cs="Calibri"/>
          <w:b/>
          <w:sz w:val="24"/>
          <w:szCs w:val="24"/>
        </w:rPr>
        <w:t>0</w:t>
      </w:r>
      <w:r w:rsidR="00AC379C" w:rsidRPr="00A70FAD">
        <w:rPr>
          <w:rFonts w:cs="Calibri"/>
          <w:b/>
          <w:sz w:val="24"/>
          <w:szCs w:val="24"/>
        </w:rPr>
        <w:t xml:space="preserve"> – 11.</w:t>
      </w:r>
      <w:r w:rsidR="00FA39CD">
        <w:rPr>
          <w:rFonts w:cs="Calibri"/>
          <w:b/>
          <w:sz w:val="24"/>
          <w:szCs w:val="24"/>
        </w:rPr>
        <w:t>35</w:t>
      </w:r>
      <w:r w:rsidR="00AC379C" w:rsidRPr="00A70FAD">
        <w:rPr>
          <w:rFonts w:cs="Calibri"/>
          <w:b/>
          <w:sz w:val="24"/>
          <w:szCs w:val="24"/>
        </w:rPr>
        <w:tab/>
        <w:t xml:space="preserve">Przerwa </w:t>
      </w:r>
    </w:p>
    <w:p w14:paraId="0D2A6A1F" w14:textId="77777777" w:rsidR="00B852A6" w:rsidRDefault="00B852A6" w:rsidP="00B852A6">
      <w:pPr>
        <w:rPr>
          <w:rFonts w:cs="Calibri"/>
          <w:b/>
          <w:sz w:val="24"/>
          <w:szCs w:val="24"/>
        </w:rPr>
      </w:pPr>
    </w:p>
    <w:p w14:paraId="2F35D4AB" w14:textId="0477C998" w:rsidR="004341B3" w:rsidRDefault="00AC379C" w:rsidP="00B852A6">
      <w:pPr>
        <w:rPr>
          <w:rFonts w:cs="Calibri"/>
          <w:b/>
          <w:sz w:val="24"/>
          <w:szCs w:val="24"/>
        </w:rPr>
      </w:pPr>
      <w:r w:rsidRPr="007F53CD">
        <w:rPr>
          <w:rFonts w:cs="Calibri"/>
          <w:b/>
          <w:sz w:val="24"/>
          <w:szCs w:val="24"/>
        </w:rPr>
        <w:t>11.</w:t>
      </w:r>
      <w:r w:rsidR="00FA39CD">
        <w:rPr>
          <w:rFonts w:cs="Calibri"/>
          <w:b/>
          <w:sz w:val="24"/>
          <w:szCs w:val="24"/>
        </w:rPr>
        <w:t>3</w:t>
      </w:r>
      <w:r w:rsidRPr="007F53CD">
        <w:rPr>
          <w:rFonts w:cs="Calibri"/>
          <w:b/>
          <w:sz w:val="24"/>
          <w:szCs w:val="24"/>
        </w:rPr>
        <w:t>5 – 13.</w:t>
      </w:r>
      <w:r w:rsidR="00B852A6">
        <w:rPr>
          <w:rFonts w:cs="Calibri"/>
          <w:b/>
          <w:sz w:val="24"/>
          <w:szCs w:val="24"/>
        </w:rPr>
        <w:t>40</w:t>
      </w:r>
      <w:r w:rsidR="00753B16">
        <w:rPr>
          <w:rFonts w:cs="Calibri"/>
          <w:b/>
          <w:sz w:val="24"/>
          <w:szCs w:val="24"/>
        </w:rPr>
        <w:t xml:space="preserve"> </w:t>
      </w:r>
      <w:r w:rsidRPr="007F53CD">
        <w:rPr>
          <w:rFonts w:cs="Calibri"/>
          <w:b/>
          <w:sz w:val="24"/>
          <w:szCs w:val="24"/>
        </w:rPr>
        <w:t xml:space="preserve">Sesja II: </w:t>
      </w:r>
      <w:r w:rsidR="0055596E">
        <w:rPr>
          <w:rFonts w:cs="Calibri"/>
          <w:b/>
          <w:sz w:val="24"/>
          <w:szCs w:val="24"/>
        </w:rPr>
        <w:t>Współpraca chirurga dziecięcego i specjalistów bada</w:t>
      </w:r>
      <w:r w:rsidR="00EF4896">
        <w:rPr>
          <w:rFonts w:cs="Calibri"/>
          <w:b/>
          <w:sz w:val="24"/>
          <w:szCs w:val="24"/>
        </w:rPr>
        <w:t>ń</w:t>
      </w:r>
      <w:r w:rsidR="0055596E">
        <w:rPr>
          <w:rFonts w:cs="Calibri"/>
          <w:b/>
          <w:sz w:val="24"/>
          <w:szCs w:val="24"/>
        </w:rPr>
        <w:t xml:space="preserve"> obrazowych w diagnostyce i leczeniu</w:t>
      </w:r>
      <w:r w:rsidR="006D1A49">
        <w:rPr>
          <w:rFonts w:cs="Calibri"/>
          <w:b/>
          <w:sz w:val="24"/>
          <w:szCs w:val="24"/>
        </w:rPr>
        <w:t>. Powikłania w chirurgii dziecięcej</w:t>
      </w:r>
      <w:r w:rsidR="002C71D3">
        <w:rPr>
          <w:rFonts w:cs="Calibri"/>
          <w:b/>
          <w:sz w:val="24"/>
          <w:szCs w:val="24"/>
        </w:rPr>
        <w:t xml:space="preserve"> </w:t>
      </w:r>
      <w:r w:rsidR="002C71D3">
        <w:rPr>
          <w:rFonts w:cs="Calibri"/>
          <w:sz w:val="24"/>
          <w:szCs w:val="24"/>
        </w:rPr>
        <w:t xml:space="preserve">– </w:t>
      </w:r>
      <w:r w:rsidR="002C71D3" w:rsidRPr="000A5990">
        <w:rPr>
          <w:rFonts w:cs="Calibri"/>
          <w:sz w:val="24"/>
          <w:szCs w:val="24"/>
        </w:rPr>
        <w:t>dr hab. med.</w:t>
      </w:r>
      <w:r w:rsidR="002C71D3">
        <w:rPr>
          <w:rFonts w:cs="Calibri"/>
          <w:sz w:val="24"/>
          <w:szCs w:val="24"/>
        </w:rPr>
        <w:t xml:space="preserve"> Katarzyna Jończyk-Potoczna, </w:t>
      </w:r>
      <w:r w:rsidR="002C71D3" w:rsidRPr="006274CE">
        <w:rPr>
          <w:rFonts w:cs="Calibri"/>
          <w:sz w:val="24"/>
          <w:szCs w:val="24"/>
        </w:rPr>
        <w:t>prof. Przemysław  Mańkowski</w:t>
      </w:r>
    </w:p>
    <w:p w14:paraId="3F2C80CF" w14:textId="77777777" w:rsidR="00176E79" w:rsidRPr="008B1E00" w:rsidRDefault="00176E79" w:rsidP="00B852A6">
      <w:pPr>
        <w:rPr>
          <w:rFonts w:cs="Calibri"/>
          <w:i/>
          <w:sz w:val="24"/>
          <w:szCs w:val="24"/>
          <w:u w:val="single"/>
        </w:rPr>
      </w:pPr>
      <w:r w:rsidRPr="008B1E00">
        <w:rPr>
          <w:rFonts w:cs="Calibri"/>
          <w:i/>
          <w:sz w:val="24"/>
          <w:szCs w:val="24"/>
          <w:u w:val="single"/>
        </w:rPr>
        <w:t>Wykłady:</w:t>
      </w:r>
    </w:p>
    <w:p w14:paraId="29565320" w14:textId="77777777" w:rsidR="00EF4896" w:rsidRPr="00F0269D" w:rsidRDefault="00176E79" w:rsidP="00B852A6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11.35 - 11.55</w:t>
      </w:r>
      <w:r>
        <w:rPr>
          <w:rFonts w:cs="Calibri"/>
          <w:sz w:val="24"/>
          <w:szCs w:val="24"/>
        </w:rPr>
        <w:tab/>
      </w:r>
      <w:r w:rsidR="00AA6665">
        <w:rPr>
          <w:rFonts w:cs="Calibri"/>
          <w:sz w:val="24"/>
          <w:szCs w:val="24"/>
        </w:rPr>
        <w:t>Współczesne m</w:t>
      </w:r>
      <w:r w:rsidR="00EF4896" w:rsidRPr="00EF4896">
        <w:rPr>
          <w:rFonts w:cs="Calibri"/>
          <w:sz w:val="24"/>
          <w:szCs w:val="24"/>
        </w:rPr>
        <w:t xml:space="preserve">ożliwości diagnostyki obrazowej </w:t>
      </w:r>
      <w:r w:rsidR="008B1E00">
        <w:rPr>
          <w:rFonts w:cs="Calibri"/>
          <w:sz w:val="24"/>
          <w:szCs w:val="24"/>
        </w:rPr>
        <w:t>i interwencji</w:t>
      </w:r>
      <w:r w:rsidR="00942EC9">
        <w:rPr>
          <w:rFonts w:cs="Calibri"/>
          <w:sz w:val="24"/>
          <w:szCs w:val="24"/>
        </w:rPr>
        <w:t xml:space="preserve"> </w:t>
      </w:r>
      <w:r w:rsidR="00EF4896" w:rsidRPr="00EF4896">
        <w:rPr>
          <w:rFonts w:cs="Calibri"/>
          <w:sz w:val="24"/>
          <w:szCs w:val="24"/>
        </w:rPr>
        <w:t xml:space="preserve">w okresie </w:t>
      </w:r>
      <w:r w:rsidR="006D1A49">
        <w:rPr>
          <w:rFonts w:cs="Calibri"/>
          <w:sz w:val="24"/>
          <w:szCs w:val="24"/>
        </w:rPr>
        <w:tab/>
      </w:r>
      <w:r w:rsidR="006D1A49">
        <w:rPr>
          <w:rFonts w:cs="Calibri"/>
          <w:sz w:val="24"/>
          <w:szCs w:val="24"/>
        </w:rPr>
        <w:tab/>
      </w:r>
      <w:r w:rsidR="006D1A49">
        <w:rPr>
          <w:rFonts w:cs="Calibri"/>
          <w:sz w:val="24"/>
          <w:szCs w:val="24"/>
        </w:rPr>
        <w:tab/>
      </w:r>
      <w:r w:rsidR="00EF4896" w:rsidRPr="00EF4896">
        <w:rPr>
          <w:rFonts w:cs="Calibri"/>
          <w:sz w:val="24"/>
          <w:szCs w:val="24"/>
        </w:rPr>
        <w:t>prenatalnym</w:t>
      </w:r>
      <w:r w:rsidR="00516424">
        <w:rPr>
          <w:rFonts w:cs="Calibri"/>
          <w:sz w:val="24"/>
          <w:szCs w:val="24"/>
        </w:rPr>
        <w:t xml:space="preserve"> – </w:t>
      </w:r>
      <w:r w:rsidR="000440E7" w:rsidRPr="006274CE">
        <w:rPr>
          <w:rFonts w:cs="Calibri"/>
          <w:sz w:val="24"/>
          <w:szCs w:val="24"/>
        </w:rPr>
        <w:t xml:space="preserve">dr hab. med. Marzena </w:t>
      </w:r>
      <w:r w:rsidR="00516424" w:rsidRPr="006274CE">
        <w:rPr>
          <w:rFonts w:cs="Calibri"/>
          <w:sz w:val="24"/>
          <w:szCs w:val="24"/>
        </w:rPr>
        <w:t>Dębska</w:t>
      </w:r>
      <w:r w:rsidR="0024782D" w:rsidRPr="006274CE">
        <w:rPr>
          <w:rFonts w:cs="Calibri"/>
          <w:sz w:val="24"/>
          <w:szCs w:val="24"/>
        </w:rPr>
        <w:t>,</w:t>
      </w:r>
      <w:r w:rsidR="0024782D">
        <w:rPr>
          <w:rFonts w:cs="Calibri"/>
          <w:color w:val="FF0000"/>
          <w:sz w:val="24"/>
          <w:szCs w:val="24"/>
        </w:rPr>
        <w:t xml:space="preserve"> </w:t>
      </w:r>
      <w:r w:rsidR="0024782D" w:rsidRPr="0024782D">
        <w:rPr>
          <w:rFonts w:cs="Calibri"/>
          <w:sz w:val="24"/>
          <w:szCs w:val="24"/>
        </w:rPr>
        <w:t>Warszawa</w:t>
      </w:r>
      <w:r w:rsidR="00A50454">
        <w:rPr>
          <w:rFonts w:cs="Calibri"/>
          <w:b/>
          <w:color w:val="FF0000"/>
          <w:sz w:val="24"/>
          <w:szCs w:val="24"/>
        </w:rPr>
        <w:t xml:space="preserve">      </w:t>
      </w:r>
    </w:p>
    <w:p w14:paraId="6FBFC8DD" w14:textId="77777777" w:rsidR="001416CE" w:rsidRDefault="00176E79" w:rsidP="00A108DB">
      <w:pPr>
        <w:ind w:left="1416" w:hanging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11.55 - 12.15</w:t>
      </w:r>
      <w:r>
        <w:rPr>
          <w:rFonts w:cs="Calibri"/>
          <w:sz w:val="24"/>
          <w:szCs w:val="24"/>
        </w:rPr>
        <w:tab/>
      </w:r>
      <w:r w:rsidR="00942EC9">
        <w:rPr>
          <w:rFonts w:cs="Calibri"/>
          <w:sz w:val="24"/>
          <w:szCs w:val="24"/>
        </w:rPr>
        <w:t>Obrazowanie wad rozwojowych u noworodków</w:t>
      </w:r>
      <w:r w:rsidR="00BA0690">
        <w:rPr>
          <w:rFonts w:cs="Calibri"/>
          <w:sz w:val="24"/>
          <w:szCs w:val="24"/>
        </w:rPr>
        <w:t xml:space="preserve"> </w:t>
      </w:r>
      <w:r w:rsidR="00FC675E">
        <w:rPr>
          <w:rFonts w:cs="Calibri"/>
          <w:sz w:val="24"/>
          <w:szCs w:val="24"/>
        </w:rPr>
        <w:t xml:space="preserve">– </w:t>
      </w:r>
      <w:r w:rsidR="001416CE" w:rsidRPr="000A5990">
        <w:rPr>
          <w:rFonts w:cs="Calibri"/>
          <w:sz w:val="24"/>
          <w:szCs w:val="24"/>
        </w:rPr>
        <w:t>dr hab. med.</w:t>
      </w:r>
      <w:r w:rsidR="001416CE">
        <w:rPr>
          <w:rFonts w:cs="Calibri"/>
          <w:sz w:val="24"/>
          <w:szCs w:val="24"/>
        </w:rPr>
        <w:t xml:space="preserve"> Katarzyna Jończyk-Potoczna</w:t>
      </w:r>
      <w:r w:rsidR="001416CE" w:rsidRPr="000A5990">
        <w:rPr>
          <w:rFonts w:cs="Calibri"/>
          <w:sz w:val="24"/>
          <w:szCs w:val="24"/>
        </w:rPr>
        <w:t>, Poznań</w:t>
      </w:r>
      <w:r w:rsidR="001416CE">
        <w:rPr>
          <w:rFonts w:cs="Calibri"/>
          <w:i/>
          <w:sz w:val="24"/>
          <w:szCs w:val="24"/>
        </w:rPr>
        <w:t xml:space="preserve"> </w:t>
      </w:r>
    </w:p>
    <w:p w14:paraId="2B89C91D" w14:textId="77777777" w:rsidR="00A40B48" w:rsidRPr="0024782D" w:rsidRDefault="00176E79" w:rsidP="00A108DB">
      <w:pPr>
        <w:ind w:left="1416" w:hanging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12.15 – 12.30</w:t>
      </w:r>
      <w:r>
        <w:rPr>
          <w:rFonts w:cs="Calibri"/>
          <w:sz w:val="24"/>
          <w:szCs w:val="24"/>
        </w:rPr>
        <w:tab/>
      </w:r>
      <w:r w:rsidR="00A043B4" w:rsidRPr="000A5990">
        <w:rPr>
          <w:rFonts w:cs="Calibri"/>
          <w:sz w:val="24"/>
          <w:szCs w:val="24"/>
        </w:rPr>
        <w:t xml:space="preserve">Współpraca z chirurgiem dziecięcym – oczekiwania radiologa </w:t>
      </w:r>
      <w:r w:rsidR="000A5990" w:rsidRPr="000A5990">
        <w:rPr>
          <w:rFonts w:cs="Calibri"/>
          <w:sz w:val="24"/>
          <w:szCs w:val="24"/>
        </w:rPr>
        <w:t>dr hab. n. med.</w:t>
      </w:r>
      <w:r w:rsidR="000A5990">
        <w:rPr>
          <w:rFonts w:cs="Calibri"/>
          <w:sz w:val="24"/>
          <w:szCs w:val="24"/>
        </w:rPr>
        <w:t xml:space="preserve"> Katarzyna Jończyk-Potoczna</w:t>
      </w:r>
      <w:r w:rsidR="000A5990" w:rsidRPr="000A5990">
        <w:rPr>
          <w:rFonts w:cs="Calibri"/>
          <w:sz w:val="24"/>
          <w:szCs w:val="24"/>
        </w:rPr>
        <w:t>, Poznań</w:t>
      </w:r>
      <w:r w:rsidR="000A5990">
        <w:rPr>
          <w:rFonts w:cs="Calibri"/>
          <w:i/>
          <w:sz w:val="24"/>
          <w:szCs w:val="24"/>
        </w:rPr>
        <w:t xml:space="preserve"> </w:t>
      </w:r>
    </w:p>
    <w:p w14:paraId="5FF516B4" w14:textId="221D4967" w:rsidR="008B1E00" w:rsidRPr="00D8299B" w:rsidRDefault="00176E79" w:rsidP="008B1E00">
      <w:p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12.30 – 12.45</w:t>
      </w:r>
      <w:r>
        <w:rPr>
          <w:rFonts w:cs="Calibri"/>
          <w:sz w:val="24"/>
          <w:szCs w:val="24"/>
        </w:rPr>
        <w:tab/>
      </w:r>
      <w:r w:rsidR="00A043B4" w:rsidRPr="00AA794B">
        <w:rPr>
          <w:rFonts w:cs="Calibri"/>
          <w:sz w:val="24"/>
          <w:szCs w:val="24"/>
        </w:rPr>
        <w:t xml:space="preserve">Współpraca z radiologiem – oczekiwania chirurga dziecięcego </w:t>
      </w:r>
      <w:r w:rsidR="00516424">
        <w:rPr>
          <w:rFonts w:cs="Calibri"/>
          <w:sz w:val="24"/>
          <w:szCs w:val="24"/>
        </w:rPr>
        <w:t xml:space="preserve">– </w:t>
      </w:r>
      <w:r w:rsidR="00516424" w:rsidRPr="006274CE">
        <w:rPr>
          <w:rFonts w:cs="Calibri"/>
          <w:sz w:val="24"/>
          <w:szCs w:val="24"/>
        </w:rPr>
        <w:t xml:space="preserve">prof. </w:t>
      </w:r>
      <w:r w:rsidR="00516424" w:rsidRPr="006274CE">
        <w:rPr>
          <w:rFonts w:cs="Calibri"/>
          <w:sz w:val="24"/>
          <w:szCs w:val="24"/>
        </w:rPr>
        <w:tab/>
      </w:r>
      <w:r w:rsidR="00516424" w:rsidRPr="006274CE">
        <w:rPr>
          <w:rFonts w:cs="Calibri"/>
          <w:sz w:val="24"/>
          <w:szCs w:val="24"/>
        </w:rPr>
        <w:tab/>
      </w:r>
      <w:r w:rsidR="002C71D3">
        <w:rPr>
          <w:rFonts w:cs="Calibri"/>
          <w:sz w:val="24"/>
          <w:szCs w:val="24"/>
        </w:rPr>
        <w:tab/>
      </w:r>
      <w:r w:rsidR="00516424" w:rsidRPr="006274CE">
        <w:rPr>
          <w:rFonts w:cs="Calibri"/>
          <w:sz w:val="24"/>
          <w:szCs w:val="24"/>
        </w:rPr>
        <w:t>P</w:t>
      </w:r>
      <w:r w:rsidR="00D8299B" w:rsidRPr="006274CE">
        <w:rPr>
          <w:rFonts w:cs="Calibri"/>
          <w:sz w:val="24"/>
          <w:szCs w:val="24"/>
        </w:rPr>
        <w:t xml:space="preserve">rzemysław </w:t>
      </w:r>
      <w:r w:rsidR="00516424" w:rsidRPr="006274CE">
        <w:rPr>
          <w:rFonts w:cs="Calibri"/>
          <w:sz w:val="24"/>
          <w:szCs w:val="24"/>
        </w:rPr>
        <w:t xml:space="preserve"> Mańkowski</w:t>
      </w:r>
      <w:r w:rsidR="0024782D" w:rsidRPr="006274CE">
        <w:rPr>
          <w:rFonts w:cs="Calibri"/>
          <w:sz w:val="24"/>
          <w:szCs w:val="24"/>
        </w:rPr>
        <w:t>, Poznań</w:t>
      </w:r>
    </w:p>
    <w:p w14:paraId="5874E7EF" w14:textId="77777777" w:rsidR="00BA0690" w:rsidRDefault="00A50454" w:rsidP="008B1E00">
      <w:pPr>
        <w:rPr>
          <w:rFonts w:cs="Calibri"/>
          <w:sz w:val="24"/>
          <w:szCs w:val="24"/>
        </w:rPr>
      </w:pPr>
      <w:r>
        <w:rPr>
          <w:rFonts w:cs="Calibri"/>
          <w:i/>
          <w:color w:val="0070C0"/>
          <w:sz w:val="24"/>
          <w:szCs w:val="24"/>
        </w:rPr>
        <w:t xml:space="preserve"> </w:t>
      </w:r>
      <w:r w:rsidR="00333743">
        <w:rPr>
          <w:rFonts w:cs="Calibri"/>
          <w:i/>
          <w:color w:val="0070C0"/>
          <w:sz w:val="24"/>
          <w:szCs w:val="24"/>
        </w:rPr>
        <w:t xml:space="preserve"> </w:t>
      </w:r>
    </w:p>
    <w:p w14:paraId="17F28EEC" w14:textId="77777777" w:rsidR="00176E79" w:rsidRPr="008B1E00" w:rsidRDefault="00176E79" w:rsidP="00176E79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8B1E00">
        <w:rPr>
          <w:rFonts w:cs="Calibri"/>
          <w:i/>
          <w:sz w:val="24"/>
          <w:szCs w:val="24"/>
          <w:u w:val="single"/>
        </w:rPr>
        <w:t>Prezentacje zg</w:t>
      </w:r>
      <w:r w:rsidR="008B1E00">
        <w:rPr>
          <w:rFonts w:cs="Calibri"/>
          <w:i/>
          <w:sz w:val="24"/>
          <w:szCs w:val="24"/>
          <w:u w:val="single"/>
        </w:rPr>
        <w:t>ł</w:t>
      </w:r>
      <w:r w:rsidRPr="008B1E00">
        <w:rPr>
          <w:rFonts w:cs="Calibri"/>
          <w:i/>
          <w:sz w:val="24"/>
          <w:szCs w:val="24"/>
          <w:u w:val="single"/>
        </w:rPr>
        <w:t>oszonych prac:</w:t>
      </w:r>
    </w:p>
    <w:p w14:paraId="4F61B812" w14:textId="7B3F347D" w:rsidR="00B852A6" w:rsidRPr="00C42CA7" w:rsidRDefault="008B1E00" w:rsidP="00AC379C">
      <w:pPr>
        <w:tabs>
          <w:tab w:val="left" w:pos="708"/>
          <w:tab w:val="left" w:pos="1416"/>
          <w:tab w:val="left" w:pos="2805"/>
        </w:tabs>
        <w:rPr>
          <w:rFonts w:cs="Calibri"/>
          <w:i/>
          <w:szCs w:val="24"/>
        </w:rPr>
      </w:pPr>
      <w:r w:rsidRPr="00C42CA7">
        <w:rPr>
          <w:rFonts w:cs="Calibri"/>
          <w:i/>
          <w:szCs w:val="24"/>
        </w:rPr>
        <w:t>12.45 – 13.</w:t>
      </w:r>
      <w:r w:rsidR="00956A78">
        <w:rPr>
          <w:rFonts w:cs="Calibri"/>
          <w:i/>
          <w:szCs w:val="24"/>
        </w:rPr>
        <w:t>40</w:t>
      </w:r>
    </w:p>
    <w:p w14:paraId="72DF5730" w14:textId="77777777" w:rsidR="008B1E00" w:rsidRDefault="008B1E00" w:rsidP="00AC379C">
      <w:pPr>
        <w:tabs>
          <w:tab w:val="left" w:pos="708"/>
          <w:tab w:val="left" w:pos="1416"/>
          <w:tab w:val="left" w:pos="2805"/>
        </w:tabs>
        <w:rPr>
          <w:rFonts w:cs="Calibri"/>
          <w:b/>
          <w:i/>
          <w:sz w:val="24"/>
          <w:szCs w:val="24"/>
        </w:rPr>
      </w:pPr>
    </w:p>
    <w:p w14:paraId="7D20C5AB" w14:textId="130701A5" w:rsidR="00AC379C" w:rsidRPr="00A70FAD" w:rsidRDefault="00AC379C" w:rsidP="00AC379C">
      <w:pPr>
        <w:tabs>
          <w:tab w:val="left" w:pos="708"/>
          <w:tab w:val="left" w:pos="1416"/>
          <w:tab w:val="left" w:pos="2805"/>
        </w:tabs>
        <w:rPr>
          <w:rFonts w:cs="Calibri"/>
          <w:b/>
          <w:i/>
          <w:sz w:val="24"/>
          <w:szCs w:val="24"/>
        </w:rPr>
      </w:pPr>
      <w:r w:rsidRPr="00A70FAD">
        <w:rPr>
          <w:rFonts w:cs="Calibri"/>
          <w:b/>
          <w:i/>
          <w:sz w:val="24"/>
          <w:szCs w:val="24"/>
        </w:rPr>
        <w:t>13.</w:t>
      </w:r>
      <w:r w:rsidR="00B852A6">
        <w:rPr>
          <w:rFonts w:cs="Calibri"/>
          <w:b/>
          <w:i/>
          <w:sz w:val="24"/>
          <w:szCs w:val="24"/>
        </w:rPr>
        <w:t>40</w:t>
      </w:r>
      <w:r w:rsidRPr="00A70FAD">
        <w:rPr>
          <w:rFonts w:cs="Calibri"/>
          <w:b/>
          <w:i/>
          <w:sz w:val="24"/>
          <w:szCs w:val="24"/>
        </w:rPr>
        <w:t xml:space="preserve"> – 14.</w:t>
      </w:r>
      <w:r w:rsidR="00B852A6">
        <w:rPr>
          <w:rFonts w:cs="Calibri"/>
          <w:b/>
          <w:i/>
          <w:sz w:val="24"/>
          <w:szCs w:val="24"/>
        </w:rPr>
        <w:t>40</w:t>
      </w:r>
      <w:r w:rsidRPr="00A70FAD">
        <w:rPr>
          <w:rFonts w:cs="Calibri"/>
          <w:b/>
          <w:i/>
          <w:sz w:val="24"/>
          <w:szCs w:val="24"/>
        </w:rPr>
        <w:tab/>
      </w:r>
      <w:r w:rsidR="00956A78">
        <w:rPr>
          <w:rFonts w:cs="Calibri"/>
          <w:b/>
          <w:i/>
          <w:sz w:val="24"/>
          <w:szCs w:val="24"/>
        </w:rPr>
        <w:t>Przerwa</w:t>
      </w:r>
      <w:r w:rsidRPr="00A70FAD">
        <w:rPr>
          <w:rFonts w:cs="Calibri"/>
          <w:b/>
          <w:i/>
          <w:sz w:val="24"/>
          <w:szCs w:val="24"/>
        </w:rPr>
        <w:tab/>
      </w:r>
    </w:p>
    <w:p w14:paraId="6D4C2D6D" w14:textId="77777777" w:rsidR="00B852A6" w:rsidRPr="00B211D5" w:rsidRDefault="00B852A6" w:rsidP="00B852A6">
      <w:pPr>
        <w:rPr>
          <w:rFonts w:cs="Calibri"/>
          <w:b/>
          <w:i/>
          <w:sz w:val="24"/>
          <w:szCs w:val="24"/>
        </w:rPr>
      </w:pPr>
    </w:p>
    <w:p w14:paraId="1E7795A0" w14:textId="7429BD58" w:rsidR="00AC379C" w:rsidRDefault="00AC379C" w:rsidP="00B852A6">
      <w:pPr>
        <w:rPr>
          <w:rFonts w:cs="Calibri"/>
          <w:b/>
          <w:sz w:val="24"/>
          <w:szCs w:val="24"/>
        </w:rPr>
      </w:pPr>
      <w:r w:rsidRPr="00B211D5">
        <w:rPr>
          <w:rFonts w:cs="Calibri"/>
          <w:b/>
          <w:i/>
          <w:sz w:val="24"/>
          <w:szCs w:val="24"/>
        </w:rPr>
        <w:t>14.</w:t>
      </w:r>
      <w:r w:rsidR="00B852A6">
        <w:rPr>
          <w:rFonts w:cs="Calibri"/>
          <w:b/>
          <w:sz w:val="24"/>
          <w:szCs w:val="24"/>
        </w:rPr>
        <w:t>40</w:t>
      </w:r>
      <w:r w:rsidRPr="00A70FAD">
        <w:rPr>
          <w:rFonts w:cs="Calibri"/>
          <w:b/>
          <w:sz w:val="24"/>
          <w:szCs w:val="24"/>
        </w:rPr>
        <w:t xml:space="preserve"> – 16.</w:t>
      </w:r>
      <w:r w:rsidR="00B852A6">
        <w:rPr>
          <w:rFonts w:cs="Calibri"/>
          <w:b/>
          <w:sz w:val="24"/>
          <w:szCs w:val="24"/>
        </w:rPr>
        <w:t>40</w:t>
      </w:r>
      <w:r w:rsidRPr="00A70FAD">
        <w:rPr>
          <w:rFonts w:cs="Calibri"/>
          <w:b/>
          <w:sz w:val="24"/>
          <w:szCs w:val="24"/>
        </w:rPr>
        <w:tab/>
        <w:t>Sesja III</w:t>
      </w:r>
      <w:r w:rsidRPr="00DA6E3A">
        <w:rPr>
          <w:rFonts w:cs="Calibri"/>
          <w:b/>
          <w:sz w:val="24"/>
          <w:szCs w:val="24"/>
        </w:rPr>
        <w:t>:</w:t>
      </w:r>
      <w:r w:rsidR="0055596E">
        <w:rPr>
          <w:rFonts w:cs="Calibri"/>
          <w:b/>
          <w:sz w:val="24"/>
          <w:szCs w:val="24"/>
        </w:rPr>
        <w:t xml:space="preserve"> Wykorzystanie badań obrazowych w diagnostyce i leczeniu</w:t>
      </w:r>
      <w:r w:rsidR="00C02CA5">
        <w:rPr>
          <w:rFonts w:cs="Calibri"/>
          <w:b/>
          <w:sz w:val="24"/>
          <w:szCs w:val="24"/>
        </w:rPr>
        <w:t>. Powikłania w chirurgii dziecięcej</w:t>
      </w:r>
      <w:r w:rsidR="002C71D3">
        <w:rPr>
          <w:rFonts w:cs="Calibri"/>
          <w:b/>
          <w:sz w:val="24"/>
          <w:szCs w:val="24"/>
        </w:rPr>
        <w:t xml:space="preserve"> </w:t>
      </w:r>
      <w:r w:rsidR="002C71D3" w:rsidRPr="007C6130">
        <w:rPr>
          <w:rFonts w:cs="Calibri"/>
          <w:sz w:val="24"/>
          <w:szCs w:val="24"/>
        </w:rPr>
        <w:t>-</w:t>
      </w:r>
      <w:r w:rsidR="002C71D3" w:rsidRPr="007C6130">
        <w:rPr>
          <w:rFonts w:cs="Calibri"/>
          <w:b/>
          <w:sz w:val="24"/>
          <w:szCs w:val="24"/>
        </w:rPr>
        <w:t xml:space="preserve"> </w:t>
      </w:r>
      <w:r w:rsidR="009C6499">
        <w:rPr>
          <w:rFonts w:cs="Calibri"/>
          <w:sz w:val="24"/>
          <w:szCs w:val="24"/>
        </w:rPr>
        <w:t>prof. Elżbieta Jurkiewicz</w:t>
      </w:r>
      <w:r w:rsidR="002C71D3">
        <w:rPr>
          <w:rFonts w:cs="Calibri"/>
          <w:sz w:val="24"/>
          <w:szCs w:val="24"/>
        </w:rPr>
        <w:t>, prof. Marek Szymczak</w:t>
      </w:r>
    </w:p>
    <w:p w14:paraId="6CB3EBAC" w14:textId="77777777" w:rsidR="0028188D" w:rsidRPr="00C42CA7" w:rsidRDefault="00176E79" w:rsidP="00A311E6">
      <w:pPr>
        <w:rPr>
          <w:rFonts w:cs="Arial"/>
          <w:i/>
          <w:iCs/>
          <w:sz w:val="24"/>
          <w:szCs w:val="24"/>
          <w:u w:val="single"/>
        </w:rPr>
      </w:pPr>
      <w:r w:rsidRPr="00C42CA7">
        <w:rPr>
          <w:rFonts w:cs="Arial"/>
          <w:i/>
          <w:iCs/>
          <w:sz w:val="24"/>
          <w:szCs w:val="24"/>
          <w:u w:val="single"/>
        </w:rPr>
        <w:t>Wykłady:</w:t>
      </w:r>
    </w:p>
    <w:p w14:paraId="4D650970" w14:textId="77777777" w:rsidR="00A311E6" w:rsidRPr="00C42CA7" w:rsidRDefault="00176E79" w:rsidP="00A311E6">
      <w:pPr>
        <w:rPr>
          <w:rFonts w:cs="Arial"/>
          <w:b/>
          <w:iCs/>
          <w:color w:val="FF0000"/>
          <w:sz w:val="24"/>
          <w:szCs w:val="24"/>
        </w:rPr>
      </w:pPr>
      <w:r>
        <w:rPr>
          <w:rFonts w:cs="Arial"/>
          <w:iCs/>
          <w:sz w:val="24"/>
          <w:szCs w:val="24"/>
        </w:rPr>
        <w:t>14.40 - 15.</w:t>
      </w:r>
      <w:r w:rsidR="006D1A49">
        <w:rPr>
          <w:rFonts w:cs="Arial"/>
          <w:iCs/>
          <w:sz w:val="24"/>
          <w:szCs w:val="24"/>
        </w:rPr>
        <w:t>0</w:t>
      </w:r>
      <w:r>
        <w:rPr>
          <w:rFonts w:cs="Arial"/>
          <w:iCs/>
          <w:sz w:val="24"/>
          <w:szCs w:val="24"/>
        </w:rPr>
        <w:t>0</w:t>
      </w:r>
      <w:r>
        <w:rPr>
          <w:rFonts w:cs="Arial"/>
          <w:iCs/>
          <w:sz w:val="24"/>
          <w:szCs w:val="24"/>
        </w:rPr>
        <w:tab/>
      </w:r>
      <w:r w:rsidR="00A311E6">
        <w:rPr>
          <w:rFonts w:cs="Arial"/>
          <w:iCs/>
          <w:sz w:val="24"/>
          <w:szCs w:val="24"/>
        </w:rPr>
        <w:t xml:space="preserve">Zastosowanie radiologii interwencyjnej w chirurgii dziecięcej - procedury </w:t>
      </w:r>
      <w:r>
        <w:rPr>
          <w:rFonts w:cs="Arial"/>
          <w:iCs/>
          <w:sz w:val="24"/>
          <w:szCs w:val="24"/>
        </w:rPr>
        <w:tab/>
      </w:r>
      <w:r>
        <w:rPr>
          <w:rFonts w:cs="Arial"/>
          <w:iCs/>
          <w:sz w:val="24"/>
          <w:szCs w:val="24"/>
        </w:rPr>
        <w:tab/>
      </w:r>
      <w:proofErr w:type="spellStart"/>
      <w:r w:rsidR="00A311E6">
        <w:rPr>
          <w:rFonts w:cs="Arial"/>
          <w:iCs/>
          <w:sz w:val="24"/>
          <w:szCs w:val="24"/>
        </w:rPr>
        <w:t>przeznaczyniowe</w:t>
      </w:r>
      <w:proofErr w:type="spellEnd"/>
      <w:r w:rsidR="00C42CA7">
        <w:rPr>
          <w:rFonts w:cs="Arial"/>
          <w:iCs/>
          <w:sz w:val="24"/>
          <w:szCs w:val="24"/>
        </w:rPr>
        <w:t xml:space="preserve"> </w:t>
      </w:r>
      <w:r w:rsidR="00D865C1" w:rsidRPr="00F83A57">
        <w:rPr>
          <w:rFonts w:cs="Arial"/>
          <w:iCs/>
          <w:sz w:val="24"/>
          <w:szCs w:val="24"/>
        </w:rPr>
        <w:t>–</w:t>
      </w:r>
      <w:r w:rsidR="00C42CA7" w:rsidRPr="00F83A57">
        <w:rPr>
          <w:rFonts w:cs="Arial"/>
          <w:iCs/>
          <w:sz w:val="24"/>
          <w:szCs w:val="24"/>
        </w:rPr>
        <w:t xml:space="preserve"> </w:t>
      </w:r>
      <w:r w:rsidR="00D865C1" w:rsidRPr="00F83A57">
        <w:rPr>
          <w:rFonts w:cs="Arial"/>
          <w:iCs/>
          <w:sz w:val="24"/>
          <w:szCs w:val="24"/>
        </w:rPr>
        <w:t xml:space="preserve">dr n. med. Dorota </w:t>
      </w:r>
      <w:proofErr w:type="spellStart"/>
      <w:r w:rsidR="00D865C1" w:rsidRPr="00F83A57">
        <w:rPr>
          <w:rFonts w:cs="Arial"/>
          <w:iCs/>
          <w:sz w:val="24"/>
          <w:szCs w:val="24"/>
        </w:rPr>
        <w:t>Broniszczak</w:t>
      </w:r>
      <w:proofErr w:type="spellEnd"/>
      <w:r w:rsidR="00D865C1" w:rsidRPr="00F83A57">
        <w:rPr>
          <w:rFonts w:cs="Arial"/>
          <w:iCs/>
          <w:sz w:val="24"/>
          <w:szCs w:val="24"/>
        </w:rPr>
        <w:t>,</w:t>
      </w:r>
      <w:r w:rsidR="00D865C1">
        <w:rPr>
          <w:rFonts w:cs="Arial"/>
          <w:b/>
          <w:iCs/>
          <w:color w:val="FF0000"/>
          <w:sz w:val="24"/>
          <w:szCs w:val="24"/>
        </w:rPr>
        <w:t xml:space="preserve"> </w:t>
      </w:r>
      <w:r w:rsidR="00BA0690">
        <w:rPr>
          <w:rFonts w:cs="Arial"/>
          <w:b/>
          <w:iCs/>
          <w:color w:val="FF0000"/>
          <w:sz w:val="24"/>
          <w:szCs w:val="24"/>
        </w:rPr>
        <w:t xml:space="preserve"> </w:t>
      </w:r>
      <w:r w:rsidR="000A5990" w:rsidRPr="000A5990">
        <w:rPr>
          <w:rFonts w:cs="Arial"/>
          <w:iCs/>
          <w:sz w:val="24"/>
          <w:szCs w:val="24"/>
        </w:rPr>
        <w:t>dr</w:t>
      </w:r>
      <w:r w:rsidR="00BA0690">
        <w:rPr>
          <w:rFonts w:cs="Arial"/>
          <w:b/>
          <w:iCs/>
          <w:color w:val="FF0000"/>
          <w:sz w:val="24"/>
          <w:szCs w:val="24"/>
        </w:rPr>
        <w:t xml:space="preserve"> </w:t>
      </w:r>
      <w:r w:rsidR="00BA0690" w:rsidRPr="000A5990">
        <w:rPr>
          <w:rFonts w:cs="Arial"/>
          <w:iCs/>
          <w:sz w:val="24"/>
          <w:szCs w:val="24"/>
        </w:rPr>
        <w:t>Piotr Rago</w:t>
      </w:r>
      <w:r w:rsidR="00516424">
        <w:rPr>
          <w:rFonts w:cs="Arial"/>
          <w:iCs/>
          <w:sz w:val="24"/>
          <w:szCs w:val="24"/>
        </w:rPr>
        <w:t xml:space="preserve">, </w:t>
      </w:r>
      <w:r w:rsidR="00516424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ab/>
      </w:r>
      <w:r w:rsidR="0024782D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>Warszawa</w:t>
      </w:r>
      <w:r w:rsidR="000A5990">
        <w:rPr>
          <w:rFonts w:cs="Arial"/>
          <w:iCs/>
          <w:color w:val="0070C0"/>
          <w:sz w:val="24"/>
          <w:szCs w:val="24"/>
        </w:rPr>
        <w:t xml:space="preserve"> </w:t>
      </w:r>
    </w:p>
    <w:p w14:paraId="3827F384" w14:textId="77777777" w:rsidR="00D865C1" w:rsidRDefault="00176E79" w:rsidP="006D1A49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15.00 - 15.</w:t>
      </w:r>
      <w:r w:rsidR="00D865C1">
        <w:rPr>
          <w:rFonts w:cs="Arial"/>
          <w:iCs/>
          <w:sz w:val="24"/>
          <w:szCs w:val="24"/>
        </w:rPr>
        <w:t>20</w:t>
      </w:r>
      <w:r>
        <w:rPr>
          <w:rFonts w:cs="Arial"/>
          <w:iCs/>
          <w:sz w:val="24"/>
          <w:szCs w:val="24"/>
        </w:rPr>
        <w:tab/>
      </w:r>
      <w:proofErr w:type="spellStart"/>
      <w:r w:rsidR="00D865C1">
        <w:rPr>
          <w:rFonts w:cs="Arial"/>
          <w:iCs/>
          <w:sz w:val="24"/>
          <w:szCs w:val="24"/>
        </w:rPr>
        <w:t>Środoperacyjne</w:t>
      </w:r>
      <w:proofErr w:type="spellEnd"/>
      <w:r w:rsidR="00D865C1">
        <w:rPr>
          <w:rFonts w:cs="Arial"/>
          <w:iCs/>
          <w:sz w:val="24"/>
          <w:szCs w:val="24"/>
        </w:rPr>
        <w:t xml:space="preserve"> badania obrazowe  i </w:t>
      </w:r>
      <w:r w:rsidR="0028188D">
        <w:rPr>
          <w:rFonts w:cs="Arial"/>
          <w:iCs/>
          <w:sz w:val="24"/>
          <w:szCs w:val="24"/>
        </w:rPr>
        <w:t xml:space="preserve">przezskórne </w:t>
      </w:r>
      <w:r w:rsidR="00D865C1">
        <w:rPr>
          <w:rFonts w:cs="Arial"/>
          <w:iCs/>
          <w:sz w:val="24"/>
          <w:szCs w:val="24"/>
        </w:rPr>
        <w:t xml:space="preserve">interwencje </w:t>
      </w:r>
      <w:r w:rsidR="00D865C1">
        <w:rPr>
          <w:rFonts w:cs="Arial"/>
          <w:iCs/>
          <w:sz w:val="24"/>
          <w:szCs w:val="24"/>
        </w:rPr>
        <w:tab/>
      </w:r>
      <w:r w:rsidR="00D865C1">
        <w:rPr>
          <w:rFonts w:cs="Arial"/>
          <w:iCs/>
          <w:sz w:val="24"/>
          <w:szCs w:val="24"/>
        </w:rPr>
        <w:tab/>
      </w:r>
      <w:r w:rsidR="00D865C1">
        <w:rPr>
          <w:rFonts w:cs="Arial"/>
          <w:iCs/>
          <w:sz w:val="24"/>
          <w:szCs w:val="24"/>
        </w:rPr>
        <w:tab/>
      </w:r>
      <w:r w:rsidR="00D865C1">
        <w:rPr>
          <w:rFonts w:cs="Arial"/>
          <w:iCs/>
          <w:sz w:val="24"/>
          <w:szCs w:val="24"/>
        </w:rPr>
        <w:tab/>
        <w:t xml:space="preserve">chirurgiczne </w:t>
      </w:r>
      <w:r w:rsidR="0028188D">
        <w:rPr>
          <w:rFonts w:cs="Arial"/>
          <w:iCs/>
          <w:sz w:val="24"/>
          <w:szCs w:val="24"/>
        </w:rPr>
        <w:t xml:space="preserve">pod kontrolą badań obrazowych </w:t>
      </w:r>
      <w:r w:rsidR="00D865C1">
        <w:rPr>
          <w:rFonts w:cs="Arial"/>
          <w:iCs/>
          <w:sz w:val="24"/>
          <w:szCs w:val="24"/>
        </w:rPr>
        <w:t xml:space="preserve">– </w:t>
      </w:r>
      <w:r w:rsidR="00D865C1" w:rsidRPr="00F83A57">
        <w:rPr>
          <w:rFonts w:cs="Arial"/>
          <w:iCs/>
          <w:sz w:val="24"/>
          <w:szCs w:val="24"/>
        </w:rPr>
        <w:t>dr n. med. Dariusz Polnik</w:t>
      </w:r>
      <w:r w:rsidR="00516424">
        <w:rPr>
          <w:rFonts w:cs="Arial"/>
          <w:iCs/>
          <w:sz w:val="24"/>
          <w:szCs w:val="24"/>
        </w:rPr>
        <w:t xml:space="preserve">, </w:t>
      </w:r>
      <w:r w:rsidR="00516424">
        <w:rPr>
          <w:rFonts w:cs="Arial"/>
          <w:iCs/>
          <w:sz w:val="24"/>
          <w:szCs w:val="24"/>
        </w:rPr>
        <w:tab/>
      </w:r>
      <w:r w:rsidR="00516424">
        <w:rPr>
          <w:rFonts w:cs="Arial"/>
          <w:iCs/>
          <w:sz w:val="24"/>
          <w:szCs w:val="24"/>
        </w:rPr>
        <w:tab/>
        <w:t>Warszawa</w:t>
      </w:r>
    </w:p>
    <w:p w14:paraId="6FB5E305" w14:textId="6B1F9418" w:rsidR="006D1A49" w:rsidRPr="007C6130" w:rsidRDefault="006D1A49" w:rsidP="006D1A4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15.</w:t>
      </w:r>
      <w:r w:rsidR="00D865C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 w:rsidR="00176E79">
        <w:rPr>
          <w:rFonts w:cs="Calibri"/>
          <w:sz w:val="24"/>
          <w:szCs w:val="24"/>
        </w:rPr>
        <w:t xml:space="preserve"> </w:t>
      </w:r>
      <w:r w:rsidR="00726ECC">
        <w:rPr>
          <w:rFonts w:cs="Calibri"/>
          <w:sz w:val="24"/>
          <w:szCs w:val="24"/>
        </w:rPr>
        <w:t>– 15.</w:t>
      </w:r>
      <w:r w:rsidR="00D865C1">
        <w:rPr>
          <w:rFonts w:cs="Calibri"/>
          <w:sz w:val="24"/>
          <w:szCs w:val="24"/>
        </w:rPr>
        <w:t>40</w:t>
      </w:r>
      <w:r w:rsidR="00726ECC">
        <w:rPr>
          <w:rFonts w:cs="Calibri"/>
          <w:sz w:val="24"/>
          <w:szCs w:val="24"/>
        </w:rPr>
        <w:tab/>
      </w:r>
      <w:r w:rsidR="00E953E5" w:rsidRPr="002F6D4E">
        <w:rPr>
          <w:rFonts w:cs="Calibri"/>
          <w:sz w:val="24"/>
          <w:szCs w:val="24"/>
        </w:rPr>
        <w:t xml:space="preserve">Diagnostyka obrazowa dziecka po urazie </w:t>
      </w:r>
      <w:r w:rsidR="007C6130">
        <w:rPr>
          <w:rFonts w:cs="Calibri"/>
          <w:sz w:val="24"/>
          <w:szCs w:val="24"/>
        </w:rPr>
        <w:t xml:space="preserve"> </w:t>
      </w:r>
      <w:r w:rsidRPr="007C6130">
        <w:rPr>
          <w:rFonts w:cs="Calibri"/>
          <w:sz w:val="24"/>
          <w:szCs w:val="24"/>
        </w:rPr>
        <w:t>wielonarządowym -</w:t>
      </w:r>
      <w:r w:rsidRPr="007C6130">
        <w:rPr>
          <w:rFonts w:cs="Calibri"/>
          <w:b/>
          <w:sz w:val="24"/>
          <w:szCs w:val="24"/>
        </w:rPr>
        <w:t xml:space="preserve"> </w:t>
      </w:r>
      <w:r w:rsidRPr="007C6130">
        <w:rPr>
          <w:rFonts w:cs="Calibri"/>
          <w:sz w:val="24"/>
          <w:szCs w:val="24"/>
        </w:rPr>
        <w:t xml:space="preserve">dr n. med.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C71D3">
        <w:rPr>
          <w:rFonts w:cs="Calibri"/>
          <w:sz w:val="24"/>
          <w:szCs w:val="24"/>
        </w:rPr>
        <w:tab/>
      </w:r>
      <w:r w:rsidRPr="007C6130">
        <w:rPr>
          <w:rFonts w:cs="Calibri"/>
          <w:sz w:val="24"/>
          <w:szCs w:val="24"/>
        </w:rPr>
        <w:t xml:space="preserve">Michał </w:t>
      </w:r>
      <w:proofErr w:type="spellStart"/>
      <w:r w:rsidRPr="007C6130">
        <w:rPr>
          <w:rFonts w:cs="Calibri"/>
          <w:sz w:val="24"/>
          <w:szCs w:val="24"/>
        </w:rPr>
        <w:t>Brzewski</w:t>
      </w:r>
      <w:proofErr w:type="spellEnd"/>
      <w:r w:rsidR="000A5990">
        <w:rPr>
          <w:rFonts w:cs="Calibri"/>
          <w:sz w:val="24"/>
          <w:szCs w:val="24"/>
        </w:rPr>
        <w:t xml:space="preserve">, </w:t>
      </w:r>
      <w:r w:rsidRPr="007C6130">
        <w:rPr>
          <w:rFonts w:cs="Calibri"/>
          <w:sz w:val="24"/>
          <w:szCs w:val="24"/>
        </w:rPr>
        <w:t>Warszawa</w:t>
      </w:r>
    </w:p>
    <w:p w14:paraId="53CD59C1" w14:textId="77777777" w:rsidR="00176E79" w:rsidRPr="00C42CA7" w:rsidRDefault="00176E79" w:rsidP="00176E79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C42CA7">
        <w:rPr>
          <w:rFonts w:cs="Calibri"/>
          <w:i/>
          <w:sz w:val="24"/>
          <w:szCs w:val="24"/>
          <w:u w:val="single"/>
        </w:rPr>
        <w:t>Prezentacje zg</w:t>
      </w:r>
      <w:r w:rsidR="00C42CA7">
        <w:rPr>
          <w:rFonts w:cs="Calibri"/>
          <w:i/>
          <w:sz w:val="24"/>
          <w:szCs w:val="24"/>
          <w:u w:val="single"/>
        </w:rPr>
        <w:t>ł</w:t>
      </w:r>
      <w:r w:rsidRPr="00C42CA7">
        <w:rPr>
          <w:rFonts w:cs="Calibri"/>
          <w:i/>
          <w:sz w:val="24"/>
          <w:szCs w:val="24"/>
          <w:u w:val="single"/>
        </w:rPr>
        <w:t>oszonych prac:</w:t>
      </w:r>
    </w:p>
    <w:p w14:paraId="07F91FD4" w14:textId="659DF4C1" w:rsidR="00A311E6" w:rsidRPr="00C42CA7" w:rsidRDefault="00C42CA7" w:rsidP="00A311E6">
      <w:pPr>
        <w:rPr>
          <w:rFonts w:cs="Arial"/>
          <w:iCs/>
          <w:szCs w:val="24"/>
        </w:rPr>
      </w:pPr>
      <w:r w:rsidRPr="00C42CA7">
        <w:rPr>
          <w:rFonts w:cs="Arial"/>
          <w:iCs/>
          <w:szCs w:val="24"/>
        </w:rPr>
        <w:t>15.</w:t>
      </w:r>
      <w:r w:rsidR="00D865C1">
        <w:rPr>
          <w:rFonts w:cs="Arial"/>
          <w:iCs/>
          <w:szCs w:val="24"/>
        </w:rPr>
        <w:t>4</w:t>
      </w:r>
      <w:r w:rsidR="006D1A49">
        <w:rPr>
          <w:rFonts w:cs="Arial"/>
          <w:iCs/>
          <w:szCs w:val="24"/>
        </w:rPr>
        <w:t>0</w:t>
      </w:r>
      <w:r w:rsidR="00956A78">
        <w:rPr>
          <w:rFonts w:cs="Arial"/>
          <w:iCs/>
          <w:szCs w:val="24"/>
        </w:rPr>
        <w:t xml:space="preserve"> – 16.3</w:t>
      </w:r>
      <w:r w:rsidRPr="00C42CA7">
        <w:rPr>
          <w:rFonts w:cs="Arial"/>
          <w:iCs/>
          <w:szCs w:val="24"/>
        </w:rPr>
        <w:t>0</w:t>
      </w:r>
      <w:r w:rsidR="00956A78">
        <w:rPr>
          <w:rFonts w:cs="Arial"/>
          <w:iCs/>
          <w:szCs w:val="24"/>
        </w:rPr>
        <w:t xml:space="preserve"> </w:t>
      </w:r>
    </w:p>
    <w:p w14:paraId="7B46ABE7" w14:textId="77777777" w:rsidR="00C42CA7" w:rsidRDefault="00C42CA7" w:rsidP="00AC379C">
      <w:pPr>
        <w:rPr>
          <w:rFonts w:cs="Calibri"/>
          <w:b/>
          <w:sz w:val="24"/>
          <w:szCs w:val="24"/>
        </w:rPr>
      </w:pPr>
    </w:p>
    <w:p w14:paraId="613DBD58" w14:textId="1E176479" w:rsidR="00AC379C" w:rsidRPr="00A70FAD" w:rsidRDefault="00AC379C" w:rsidP="00AC379C">
      <w:pPr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16.</w:t>
      </w:r>
      <w:r w:rsidR="00956A78">
        <w:rPr>
          <w:rFonts w:cs="Calibri"/>
          <w:b/>
          <w:sz w:val="24"/>
          <w:szCs w:val="24"/>
        </w:rPr>
        <w:t>3</w:t>
      </w:r>
      <w:r w:rsidR="00B852A6">
        <w:rPr>
          <w:rFonts w:cs="Calibri"/>
          <w:b/>
          <w:sz w:val="24"/>
          <w:szCs w:val="24"/>
        </w:rPr>
        <w:t>0</w:t>
      </w:r>
      <w:r w:rsidRPr="00A70FAD">
        <w:rPr>
          <w:rFonts w:cs="Calibri"/>
          <w:b/>
          <w:sz w:val="24"/>
          <w:szCs w:val="24"/>
        </w:rPr>
        <w:t>– 1</w:t>
      </w:r>
      <w:r w:rsidR="00956A78">
        <w:rPr>
          <w:rFonts w:cs="Calibri"/>
          <w:b/>
          <w:sz w:val="24"/>
          <w:szCs w:val="24"/>
        </w:rPr>
        <w:t>6</w:t>
      </w:r>
      <w:r w:rsidRPr="00A70FAD">
        <w:rPr>
          <w:rFonts w:cs="Calibri"/>
          <w:b/>
          <w:sz w:val="24"/>
          <w:szCs w:val="24"/>
        </w:rPr>
        <w:t>.</w:t>
      </w:r>
      <w:r w:rsidR="00956A78">
        <w:rPr>
          <w:rFonts w:cs="Calibri"/>
          <w:b/>
          <w:sz w:val="24"/>
          <w:szCs w:val="24"/>
        </w:rPr>
        <w:t>5</w:t>
      </w:r>
      <w:r w:rsidR="00B852A6">
        <w:rPr>
          <w:rFonts w:cs="Calibri"/>
          <w:b/>
          <w:sz w:val="24"/>
          <w:szCs w:val="24"/>
        </w:rPr>
        <w:t>0</w:t>
      </w:r>
      <w:r w:rsidRPr="00A70FAD">
        <w:rPr>
          <w:rFonts w:cs="Calibri"/>
          <w:b/>
          <w:sz w:val="24"/>
          <w:szCs w:val="24"/>
        </w:rPr>
        <w:tab/>
        <w:t xml:space="preserve">Przerwa </w:t>
      </w:r>
    </w:p>
    <w:p w14:paraId="1895BFB3" w14:textId="77777777" w:rsidR="00B852A6" w:rsidRDefault="00B852A6" w:rsidP="00B852A6">
      <w:pPr>
        <w:rPr>
          <w:rFonts w:cs="Calibri"/>
          <w:b/>
          <w:sz w:val="24"/>
          <w:szCs w:val="24"/>
        </w:rPr>
      </w:pPr>
    </w:p>
    <w:p w14:paraId="43E7EAA1" w14:textId="119E90CF" w:rsidR="005528DB" w:rsidRDefault="00AC379C" w:rsidP="000D5D21">
      <w:pPr>
        <w:rPr>
          <w:rFonts w:cs="Calibri"/>
          <w:b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1</w:t>
      </w:r>
      <w:r w:rsidR="00956A78">
        <w:rPr>
          <w:rFonts w:cs="Calibri"/>
          <w:b/>
          <w:sz w:val="24"/>
          <w:szCs w:val="24"/>
        </w:rPr>
        <w:t>6</w:t>
      </w:r>
      <w:r w:rsidRPr="00A70FAD">
        <w:rPr>
          <w:rFonts w:cs="Calibri"/>
          <w:b/>
          <w:sz w:val="24"/>
          <w:szCs w:val="24"/>
        </w:rPr>
        <w:t>.</w:t>
      </w:r>
      <w:r w:rsidR="00956A78">
        <w:rPr>
          <w:rFonts w:cs="Calibri"/>
          <w:b/>
          <w:sz w:val="24"/>
          <w:szCs w:val="24"/>
        </w:rPr>
        <w:t>5</w:t>
      </w:r>
      <w:r w:rsidR="00B852A6">
        <w:rPr>
          <w:rFonts w:cs="Calibri"/>
          <w:b/>
          <w:sz w:val="24"/>
          <w:szCs w:val="24"/>
        </w:rPr>
        <w:t>0</w:t>
      </w:r>
      <w:r w:rsidRPr="00A70FAD">
        <w:rPr>
          <w:rFonts w:cs="Calibri"/>
          <w:b/>
          <w:sz w:val="24"/>
          <w:szCs w:val="24"/>
        </w:rPr>
        <w:t xml:space="preserve"> – 1</w:t>
      </w:r>
      <w:r w:rsidR="009A4205">
        <w:rPr>
          <w:rFonts w:cs="Calibri"/>
          <w:b/>
          <w:sz w:val="24"/>
          <w:szCs w:val="24"/>
        </w:rPr>
        <w:t>8</w:t>
      </w:r>
      <w:r w:rsidRPr="00A70FAD">
        <w:rPr>
          <w:rFonts w:cs="Calibri"/>
          <w:b/>
          <w:sz w:val="24"/>
          <w:szCs w:val="24"/>
        </w:rPr>
        <w:t>.</w:t>
      </w:r>
      <w:r w:rsidR="00956A78">
        <w:rPr>
          <w:rFonts w:cs="Calibri"/>
          <w:b/>
          <w:sz w:val="24"/>
          <w:szCs w:val="24"/>
        </w:rPr>
        <w:t>4</w:t>
      </w:r>
      <w:r w:rsidRPr="00A70FAD">
        <w:rPr>
          <w:rFonts w:cs="Calibri"/>
          <w:b/>
          <w:sz w:val="24"/>
          <w:szCs w:val="24"/>
        </w:rPr>
        <w:t xml:space="preserve">0 </w:t>
      </w:r>
      <w:r w:rsidRPr="00A70FAD">
        <w:rPr>
          <w:rFonts w:cs="Calibri"/>
          <w:b/>
          <w:sz w:val="24"/>
          <w:szCs w:val="24"/>
        </w:rPr>
        <w:tab/>
        <w:t>Sesja IV</w:t>
      </w:r>
      <w:r w:rsidR="00B852A6">
        <w:rPr>
          <w:rFonts w:cs="Calibri"/>
          <w:b/>
          <w:sz w:val="24"/>
          <w:szCs w:val="24"/>
        </w:rPr>
        <w:t>:</w:t>
      </w:r>
      <w:r w:rsidR="0055596E">
        <w:rPr>
          <w:rFonts w:cs="Calibri"/>
          <w:b/>
          <w:sz w:val="24"/>
          <w:szCs w:val="24"/>
        </w:rPr>
        <w:t xml:space="preserve"> </w:t>
      </w:r>
      <w:r w:rsidR="00EF4896">
        <w:rPr>
          <w:rFonts w:cs="Calibri"/>
          <w:b/>
          <w:sz w:val="24"/>
          <w:szCs w:val="24"/>
        </w:rPr>
        <w:t xml:space="preserve">Varia. </w:t>
      </w:r>
      <w:r w:rsidR="0028188D">
        <w:rPr>
          <w:rFonts w:cs="Calibri"/>
          <w:b/>
          <w:sz w:val="24"/>
          <w:szCs w:val="24"/>
        </w:rPr>
        <w:t>Powikłania w chirurgii dziecięcej.</w:t>
      </w:r>
      <w:r w:rsidR="000D5D21">
        <w:rPr>
          <w:rFonts w:cs="Calibri"/>
          <w:b/>
          <w:sz w:val="24"/>
          <w:szCs w:val="24"/>
        </w:rPr>
        <w:t xml:space="preserve"> Diagnostyka i Postępowanie</w:t>
      </w:r>
      <w:r w:rsidR="00F67034">
        <w:rPr>
          <w:rFonts w:cs="Calibri"/>
          <w:b/>
          <w:sz w:val="24"/>
          <w:szCs w:val="24"/>
        </w:rPr>
        <w:t>.</w:t>
      </w:r>
      <w:r w:rsidR="0028188D">
        <w:rPr>
          <w:rFonts w:cs="Calibri"/>
          <w:b/>
          <w:sz w:val="24"/>
          <w:szCs w:val="24"/>
        </w:rPr>
        <w:t xml:space="preserve"> </w:t>
      </w:r>
      <w:r w:rsidR="00942EC9">
        <w:rPr>
          <w:rFonts w:cs="Calibri"/>
          <w:b/>
          <w:sz w:val="24"/>
          <w:szCs w:val="24"/>
        </w:rPr>
        <w:t>Najgorsze przypadki</w:t>
      </w:r>
      <w:r w:rsidR="002C71D3">
        <w:rPr>
          <w:rFonts w:cs="Calibri"/>
          <w:b/>
          <w:sz w:val="24"/>
          <w:szCs w:val="24"/>
        </w:rPr>
        <w:t xml:space="preserve"> </w:t>
      </w:r>
      <w:r w:rsidR="002C71D3" w:rsidRPr="002C71D3">
        <w:rPr>
          <w:rFonts w:cs="Calibri"/>
          <w:bCs/>
          <w:sz w:val="24"/>
          <w:szCs w:val="24"/>
        </w:rPr>
        <w:t>–</w:t>
      </w:r>
      <w:r w:rsidR="002C71D3">
        <w:rPr>
          <w:rFonts w:cs="Calibri"/>
          <w:b/>
          <w:sz w:val="24"/>
          <w:szCs w:val="24"/>
        </w:rPr>
        <w:t xml:space="preserve"> </w:t>
      </w:r>
      <w:r w:rsidR="002C71D3">
        <w:rPr>
          <w:rFonts w:cs="Calibri"/>
          <w:sz w:val="24"/>
          <w:szCs w:val="24"/>
        </w:rPr>
        <w:t xml:space="preserve">prof. </w:t>
      </w:r>
      <w:r w:rsidR="009C6499">
        <w:rPr>
          <w:rFonts w:cs="Calibri"/>
          <w:sz w:val="24"/>
          <w:szCs w:val="24"/>
        </w:rPr>
        <w:t>Piotr Kaliciński</w:t>
      </w:r>
      <w:r w:rsidR="002C71D3">
        <w:rPr>
          <w:rFonts w:cs="Calibri"/>
          <w:b/>
          <w:sz w:val="24"/>
          <w:szCs w:val="24"/>
        </w:rPr>
        <w:t xml:space="preserve">, </w:t>
      </w:r>
      <w:r w:rsidR="002C71D3" w:rsidRPr="0071497D">
        <w:rPr>
          <w:rFonts w:cs="Calibri"/>
          <w:sz w:val="24"/>
          <w:szCs w:val="24"/>
        </w:rPr>
        <w:t>dr hab. Piotr Wojciechowski</w:t>
      </w:r>
    </w:p>
    <w:p w14:paraId="3320E999" w14:textId="77777777" w:rsidR="00726ECC" w:rsidRPr="00C42CA7" w:rsidRDefault="00726ECC" w:rsidP="00D8299B">
      <w:pPr>
        <w:rPr>
          <w:rFonts w:cs="Calibri"/>
          <w:i/>
          <w:sz w:val="24"/>
          <w:szCs w:val="24"/>
          <w:u w:val="single"/>
        </w:rPr>
      </w:pPr>
      <w:r w:rsidRPr="00C42CA7">
        <w:rPr>
          <w:rFonts w:cs="Calibri"/>
          <w:i/>
          <w:sz w:val="24"/>
          <w:szCs w:val="24"/>
          <w:u w:val="single"/>
        </w:rPr>
        <w:t>Wykłady:</w:t>
      </w:r>
    </w:p>
    <w:p w14:paraId="10AE5486" w14:textId="342D40AE" w:rsidR="00511582" w:rsidRPr="006274CE" w:rsidRDefault="00726ECC" w:rsidP="000D5D21">
      <w:pPr>
        <w:ind w:left="1410" w:hanging="141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956A78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 w:rsidR="00956A7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0 - 17.</w:t>
      </w:r>
      <w:r w:rsidR="00956A78">
        <w:rPr>
          <w:rFonts w:cs="Calibri"/>
          <w:sz w:val="24"/>
          <w:szCs w:val="24"/>
        </w:rPr>
        <w:t>1</w:t>
      </w:r>
      <w:r w:rsidR="00C1013B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ab/>
      </w:r>
      <w:r w:rsidR="007C6130" w:rsidRPr="006274CE">
        <w:rPr>
          <w:rFonts w:cs="Calibri"/>
          <w:sz w:val="24"/>
          <w:szCs w:val="24"/>
        </w:rPr>
        <w:t>Sztuczna inteligencja w badaniach obrazowych</w:t>
      </w:r>
      <w:r w:rsidR="00AA794B" w:rsidRPr="006274CE">
        <w:rPr>
          <w:rFonts w:cs="Calibri"/>
          <w:sz w:val="24"/>
          <w:szCs w:val="24"/>
        </w:rPr>
        <w:t xml:space="preserve"> </w:t>
      </w:r>
      <w:r w:rsidR="00D8299B" w:rsidRPr="006274CE">
        <w:rPr>
          <w:rFonts w:cs="Calibri"/>
          <w:sz w:val="24"/>
          <w:szCs w:val="24"/>
        </w:rPr>
        <w:t xml:space="preserve">- </w:t>
      </w:r>
      <w:r w:rsidR="002419AB" w:rsidRPr="006274CE">
        <w:rPr>
          <w:rFonts w:cs="Calibri"/>
          <w:sz w:val="24"/>
          <w:szCs w:val="24"/>
        </w:rPr>
        <w:t>dr</w:t>
      </w:r>
      <w:r w:rsidR="00AA794B" w:rsidRPr="006274CE">
        <w:rPr>
          <w:rFonts w:cs="Calibri"/>
          <w:sz w:val="24"/>
          <w:szCs w:val="24"/>
        </w:rPr>
        <w:t xml:space="preserve"> inż. </w:t>
      </w:r>
      <w:r w:rsidR="000A5990" w:rsidRPr="006274CE">
        <w:rPr>
          <w:rFonts w:cs="Calibri"/>
          <w:sz w:val="24"/>
          <w:szCs w:val="24"/>
        </w:rPr>
        <w:t>Jakub Nalepa</w:t>
      </w:r>
      <w:r w:rsidR="00D8299B" w:rsidRPr="006274CE">
        <w:rPr>
          <w:rFonts w:cs="Calibri"/>
          <w:sz w:val="24"/>
          <w:szCs w:val="24"/>
        </w:rPr>
        <w:t xml:space="preserve">, </w:t>
      </w:r>
      <w:proofErr w:type="spellStart"/>
      <w:r w:rsidR="002419AB" w:rsidRPr="006274CE">
        <w:rPr>
          <w:rFonts w:cs="Calibri"/>
          <w:color w:val="000000"/>
          <w:sz w:val="24"/>
          <w:szCs w:val="24"/>
        </w:rPr>
        <w:t>Chief</w:t>
      </w:r>
      <w:proofErr w:type="spellEnd"/>
      <w:r w:rsidR="002419AB" w:rsidRPr="006274C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19AB" w:rsidRPr="006274CE">
        <w:rPr>
          <w:rFonts w:cs="Calibri"/>
          <w:color w:val="000000"/>
          <w:sz w:val="24"/>
          <w:szCs w:val="24"/>
        </w:rPr>
        <w:t>Scientist</w:t>
      </w:r>
      <w:proofErr w:type="spellEnd"/>
      <w:r w:rsidR="002419AB" w:rsidRPr="006274C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19AB" w:rsidRPr="006274CE">
        <w:rPr>
          <w:rFonts w:eastAsia="Times New Roman" w:cs="Calibri"/>
          <w:color w:val="000000"/>
          <w:sz w:val="24"/>
          <w:szCs w:val="24"/>
          <w:lang w:eastAsia="pl-PL"/>
        </w:rPr>
        <w:t>Future</w:t>
      </w:r>
      <w:proofErr w:type="spellEnd"/>
      <w:r w:rsidR="002419AB" w:rsidRPr="006274CE">
        <w:rPr>
          <w:rFonts w:eastAsia="Times New Roman" w:cs="Calibri"/>
          <w:color w:val="000000"/>
          <w:sz w:val="24"/>
          <w:szCs w:val="24"/>
          <w:lang w:eastAsia="pl-PL"/>
        </w:rPr>
        <w:t xml:space="preserve"> Processing Healthcare</w:t>
      </w:r>
      <w:r w:rsidR="00D8299B" w:rsidRPr="006274CE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AA794B" w:rsidRPr="006274CE">
        <w:rPr>
          <w:rFonts w:cs="Calibri"/>
          <w:sz w:val="24"/>
          <w:szCs w:val="24"/>
        </w:rPr>
        <w:t xml:space="preserve">Politechnika Śląska </w:t>
      </w:r>
    </w:p>
    <w:p w14:paraId="0AED462A" w14:textId="5BE499E2" w:rsidR="00511582" w:rsidRDefault="00726ECC" w:rsidP="00D829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</w:t>
      </w:r>
      <w:r w:rsidR="00956A78">
        <w:rPr>
          <w:rFonts w:cs="Calibri"/>
          <w:sz w:val="24"/>
          <w:szCs w:val="24"/>
        </w:rPr>
        <w:t>1</w:t>
      </w:r>
      <w:r w:rsidR="00C1013B">
        <w:rPr>
          <w:rFonts w:cs="Calibri"/>
          <w:sz w:val="24"/>
          <w:szCs w:val="24"/>
        </w:rPr>
        <w:t>0 - 17.</w:t>
      </w:r>
      <w:r w:rsidR="00956A78">
        <w:rPr>
          <w:rFonts w:cs="Calibri"/>
          <w:sz w:val="24"/>
          <w:szCs w:val="24"/>
        </w:rPr>
        <w:t>2</w:t>
      </w:r>
      <w:r w:rsidR="00C1013B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ab/>
      </w:r>
      <w:r w:rsidR="00511582">
        <w:rPr>
          <w:rFonts w:cs="Calibri"/>
          <w:sz w:val="24"/>
          <w:szCs w:val="24"/>
        </w:rPr>
        <w:t>Powikłania po urazach u dzieci</w:t>
      </w:r>
      <w:r w:rsidR="00516424">
        <w:rPr>
          <w:rFonts w:cs="Calibri"/>
          <w:sz w:val="24"/>
          <w:szCs w:val="24"/>
        </w:rPr>
        <w:t xml:space="preserve"> </w:t>
      </w:r>
      <w:r w:rsidR="00E000AF">
        <w:rPr>
          <w:rFonts w:cs="Calibri"/>
          <w:sz w:val="24"/>
          <w:szCs w:val="24"/>
        </w:rPr>
        <w:t xml:space="preserve">– </w:t>
      </w:r>
      <w:r w:rsidR="000D5D21" w:rsidRPr="0071497D">
        <w:rPr>
          <w:rFonts w:cs="Calibri"/>
          <w:sz w:val="24"/>
          <w:szCs w:val="24"/>
        </w:rPr>
        <w:t>dr hab. Piotr Wojciechowski</w:t>
      </w:r>
      <w:r w:rsidR="002C71D3">
        <w:rPr>
          <w:rFonts w:cs="Calibri"/>
          <w:sz w:val="24"/>
          <w:szCs w:val="24"/>
        </w:rPr>
        <w:t>, Kraków</w:t>
      </w:r>
    </w:p>
    <w:p w14:paraId="4BA9768C" w14:textId="721BEB92" w:rsidR="00942EC9" w:rsidRPr="00F83A57" w:rsidRDefault="00726ECC" w:rsidP="00D829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</w:t>
      </w:r>
      <w:r w:rsidR="00956A78">
        <w:rPr>
          <w:rFonts w:cs="Calibri"/>
          <w:sz w:val="24"/>
          <w:szCs w:val="24"/>
        </w:rPr>
        <w:t>2</w:t>
      </w:r>
      <w:r w:rsidR="00C1013B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– 17.</w:t>
      </w:r>
      <w:r w:rsidR="00956A78">
        <w:rPr>
          <w:rFonts w:cs="Calibri"/>
          <w:sz w:val="24"/>
          <w:szCs w:val="24"/>
        </w:rPr>
        <w:t>4</w:t>
      </w:r>
      <w:r w:rsidR="00C1013B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 </w:t>
      </w:r>
      <w:r w:rsidR="00942EC9">
        <w:rPr>
          <w:rFonts w:cs="Calibri"/>
          <w:sz w:val="24"/>
          <w:szCs w:val="24"/>
        </w:rPr>
        <w:t>Powikłania w chirurgii minimalnego dostępu</w:t>
      </w:r>
      <w:r w:rsidR="00516424">
        <w:rPr>
          <w:rFonts w:cs="Calibri"/>
          <w:sz w:val="24"/>
          <w:szCs w:val="24"/>
        </w:rPr>
        <w:t xml:space="preserve"> – </w:t>
      </w:r>
      <w:r w:rsidR="00516424" w:rsidRPr="00CF47B4">
        <w:rPr>
          <w:rFonts w:cs="Calibri"/>
          <w:sz w:val="24"/>
          <w:szCs w:val="24"/>
        </w:rPr>
        <w:t xml:space="preserve">prof. Paweł </w:t>
      </w:r>
      <w:proofErr w:type="spellStart"/>
      <w:r w:rsidR="00516424" w:rsidRPr="00CF47B4">
        <w:rPr>
          <w:rFonts w:cs="Calibri"/>
          <w:sz w:val="24"/>
          <w:szCs w:val="24"/>
        </w:rPr>
        <w:t>Nachulewicz</w:t>
      </w:r>
      <w:proofErr w:type="spellEnd"/>
      <w:r w:rsidR="00E000AF" w:rsidRPr="00CF47B4">
        <w:rPr>
          <w:rFonts w:cs="Calibri"/>
          <w:sz w:val="24"/>
          <w:szCs w:val="24"/>
        </w:rPr>
        <w:t>,</w:t>
      </w:r>
      <w:r w:rsidR="002C71D3">
        <w:rPr>
          <w:rFonts w:cs="Calibri"/>
          <w:sz w:val="24"/>
          <w:szCs w:val="24"/>
        </w:rPr>
        <w:t xml:space="preserve"> </w:t>
      </w:r>
      <w:r w:rsidR="00E000AF" w:rsidRPr="00CF47B4">
        <w:rPr>
          <w:rFonts w:cs="Calibri"/>
          <w:sz w:val="24"/>
          <w:szCs w:val="24"/>
        </w:rPr>
        <w:t xml:space="preserve"> </w:t>
      </w:r>
      <w:r w:rsidR="00E000AF" w:rsidRPr="00CF47B4">
        <w:rPr>
          <w:rFonts w:cs="Calibri"/>
          <w:sz w:val="24"/>
          <w:szCs w:val="24"/>
        </w:rPr>
        <w:tab/>
      </w:r>
      <w:r w:rsidR="00E000AF" w:rsidRPr="00CF47B4">
        <w:rPr>
          <w:rFonts w:cs="Calibri"/>
          <w:sz w:val="24"/>
          <w:szCs w:val="24"/>
        </w:rPr>
        <w:tab/>
        <w:t>Lublin</w:t>
      </w:r>
      <w:r w:rsidR="00E000AF" w:rsidRPr="00F83A57">
        <w:rPr>
          <w:rFonts w:cs="Calibri"/>
          <w:sz w:val="24"/>
          <w:szCs w:val="24"/>
        </w:rPr>
        <w:tab/>
      </w:r>
      <w:r w:rsidR="00C42CA7" w:rsidRPr="00F83A57">
        <w:rPr>
          <w:rFonts w:cs="Calibri"/>
          <w:sz w:val="24"/>
          <w:szCs w:val="24"/>
        </w:rPr>
        <w:tab/>
      </w:r>
    </w:p>
    <w:p w14:paraId="3F35C907" w14:textId="2B78E8DD" w:rsidR="0098271F" w:rsidRDefault="00C1013B" w:rsidP="00D829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</w:t>
      </w:r>
      <w:r w:rsidR="00956A78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0</w:t>
      </w:r>
      <w:r w:rsidR="00726ECC">
        <w:rPr>
          <w:rFonts w:cs="Calibri"/>
          <w:sz w:val="24"/>
          <w:szCs w:val="24"/>
        </w:rPr>
        <w:t xml:space="preserve"> – 1</w:t>
      </w:r>
      <w:r w:rsidR="00956A78">
        <w:rPr>
          <w:rFonts w:cs="Calibri"/>
          <w:sz w:val="24"/>
          <w:szCs w:val="24"/>
        </w:rPr>
        <w:t>7</w:t>
      </w:r>
      <w:r w:rsidR="00726ECC">
        <w:rPr>
          <w:rFonts w:cs="Calibri"/>
          <w:sz w:val="24"/>
          <w:szCs w:val="24"/>
        </w:rPr>
        <w:t>.</w:t>
      </w:r>
      <w:r w:rsidR="00956A7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 w:rsidR="00726ECC">
        <w:rPr>
          <w:rFonts w:cs="Calibri"/>
          <w:sz w:val="24"/>
          <w:szCs w:val="24"/>
        </w:rPr>
        <w:tab/>
      </w:r>
      <w:r w:rsidR="00942EC9" w:rsidRPr="00511582">
        <w:rPr>
          <w:rFonts w:cs="Calibri"/>
          <w:sz w:val="24"/>
          <w:szCs w:val="24"/>
        </w:rPr>
        <w:t>Powikłania po transplantacjach narządów u dzieci</w:t>
      </w:r>
      <w:r w:rsidR="00E000AF">
        <w:rPr>
          <w:rFonts w:cs="Calibri"/>
          <w:sz w:val="24"/>
          <w:szCs w:val="24"/>
        </w:rPr>
        <w:t xml:space="preserve"> – prof. Piotr Kaliciński, </w:t>
      </w:r>
      <w:r w:rsidR="00E000AF">
        <w:rPr>
          <w:rFonts w:cs="Calibri"/>
          <w:sz w:val="24"/>
          <w:szCs w:val="24"/>
        </w:rPr>
        <w:tab/>
      </w:r>
      <w:r w:rsidR="00E000AF">
        <w:rPr>
          <w:rFonts w:cs="Calibri"/>
          <w:sz w:val="24"/>
          <w:szCs w:val="24"/>
        </w:rPr>
        <w:tab/>
        <w:t>Warszawa</w:t>
      </w:r>
    </w:p>
    <w:p w14:paraId="4C7045D5" w14:textId="77777777" w:rsidR="00C42CA7" w:rsidRDefault="00C42CA7" w:rsidP="00C42CA7">
      <w:pPr>
        <w:ind w:left="1410" w:hanging="1410"/>
        <w:rPr>
          <w:rFonts w:cs="Calibri"/>
          <w:i/>
          <w:sz w:val="24"/>
          <w:szCs w:val="24"/>
          <w:u w:val="single"/>
        </w:rPr>
      </w:pPr>
      <w:r w:rsidRPr="00C42CA7">
        <w:rPr>
          <w:rFonts w:cs="Calibri"/>
          <w:i/>
          <w:sz w:val="24"/>
          <w:szCs w:val="24"/>
          <w:u w:val="single"/>
        </w:rPr>
        <w:t>Prezentacje zg</w:t>
      </w:r>
      <w:r>
        <w:rPr>
          <w:rFonts w:cs="Calibri"/>
          <w:i/>
          <w:sz w:val="24"/>
          <w:szCs w:val="24"/>
          <w:u w:val="single"/>
        </w:rPr>
        <w:t>ł</w:t>
      </w:r>
      <w:r w:rsidRPr="00C42CA7">
        <w:rPr>
          <w:rFonts w:cs="Calibri"/>
          <w:i/>
          <w:sz w:val="24"/>
          <w:szCs w:val="24"/>
          <w:u w:val="single"/>
        </w:rPr>
        <w:t>oszonych prac:</w:t>
      </w:r>
    </w:p>
    <w:p w14:paraId="0A33ED86" w14:textId="0043A656" w:rsidR="000801E6" w:rsidRPr="000801E6" w:rsidRDefault="00956A78" w:rsidP="00C42CA7">
      <w:pPr>
        <w:ind w:left="1410" w:hanging="1410"/>
        <w:rPr>
          <w:rFonts w:cs="Calibri"/>
          <w:szCs w:val="24"/>
        </w:rPr>
      </w:pPr>
      <w:r>
        <w:rPr>
          <w:rFonts w:cs="Calibri"/>
          <w:szCs w:val="24"/>
        </w:rPr>
        <w:t>17</w:t>
      </w:r>
      <w:r w:rsidR="000801E6" w:rsidRPr="000801E6">
        <w:rPr>
          <w:rFonts w:cs="Calibri"/>
          <w:szCs w:val="24"/>
        </w:rPr>
        <w:t>.</w:t>
      </w:r>
      <w:r>
        <w:rPr>
          <w:rFonts w:cs="Calibri"/>
          <w:szCs w:val="24"/>
        </w:rPr>
        <w:t>5</w:t>
      </w:r>
      <w:r w:rsidR="0098271F">
        <w:rPr>
          <w:rFonts w:cs="Calibri"/>
          <w:szCs w:val="24"/>
        </w:rPr>
        <w:t>5</w:t>
      </w:r>
      <w:r w:rsidR="000801E6" w:rsidRPr="000801E6">
        <w:rPr>
          <w:rFonts w:cs="Calibri"/>
          <w:szCs w:val="24"/>
        </w:rPr>
        <w:t xml:space="preserve"> - 1</w:t>
      </w:r>
      <w:r>
        <w:rPr>
          <w:rFonts w:cs="Calibri"/>
          <w:szCs w:val="24"/>
        </w:rPr>
        <w:t>8</w:t>
      </w:r>
      <w:r w:rsidR="000801E6" w:rsidRPr="000801E6">
        <w:rPr>
          <w:rFonts w:cs="Calibri"/>
          <w:szCs w:val="24"/>
        </w:rPr>
        <w:t>.</w:t>
      </w:r>
      <w:r>
        <w:rPr>
          <w:rFonts w:cs="Calibri"/>
          <w:szCs w:val="24"/>
        </w:rPr>
        <w:t>45</w:t>
      </w:r>
    </w:p>
    <w:p w14:paraId="052BEBCD" w14:textId="77777777" w:rsidR="00AC379C" w:rsidRPr="00D12B79" w:rsidRDefault="00AC379C" w:rsidP="00D12B79">
      <w:pPr>
        <w:spacing w:line="240" w:lineRule="auto"/>
        <w:rPr>
          <w:rFonts w:cs="Calibri"/>
        </w:rPr>
      </w:pPr>
    </w:p>
    <w:p w14:paraId="3A6999C1" w14:textId="412F0269" w:rsidR="00B852A6" w:rsidRPr="002C71D3" w:rsidRDefault="00AC379C" w:rsidP="002C71D3">
      <w:pPr>
        <w:ind w:left="1410" w:hanging="1410"/>
        <w:rPr>
          <w:rFonts w:cs="Calibri"/>
          <w:bCs/>
          <w:sz w:val="24"/>
          <w:szCs w:val="24"/>
        </w:rPr>
      </w:pPr>
      <w:r w:rsidRPr="00A70FAD">
        <w:rPr>
          <w:rFonts w:cs="Calibri"/>
          <w:b/>
          <w:sz w:val="24"/>
          <w:szCs w:val="24"/>
        </w:rPr>
        <w:t>1</w:t>
      </w:r>
      <w:r w:rsidR="00956A78">
        <w:rPr>
          <w:rFonts w:cs="Calibri"/>
          <w:b/>
          <w:sz w:val="24"/>
          <w:szCs w:val="24"/>
        </w:rPr>
        <w:t>8</w:t>
      </w:r>
      <w:r w:rsidRPr="00A70FAD">
        <w:rPr>
          <w:rFonts w:cs="Calibri"/>
          <w:b/>
          <w:sz w:val="24"/>
          <w:szCs w:val="24"/>
        </w:rPr>
        <w:t>.</w:t>
      </w:r>
      <w:r w:rsidR="00956A78">
        <w:rPr>
          <w:rFonts w:cs="Calibri"/>
          <w:b/>
          <w:sz w:val="24"/>
          <w:szCs w:val="24"/>
        </w:rPr>
        <w:t>45</w:t>
      </w:r>
      <w:r w:rsidR="00B852A6">
        <w:rPr>
          <w:rFonts w:cs="Calibri"/>
          <w:b/>
          <w:sz w:val="24"/>
          <w:szCs w:val="24"/>
        </w:rPr>
        <w:t xml:space="preserve"> </w:t>
      </w:r>
      <w:r w:rsidR="00FA39CD">
        <w:rPr>
          <w:rFonts w:cs="Calibri"/>
          <w:b/>
          <w:sz w:val="24"/>
          <w:szCs w:val="24"/>
        </w:rPr>
        <w:t>-</w:t>
      </w:r>
      <w:r w:rsidR="00B852A6">
        <w:rPr>
          <w:rFonts w:cs="Calibri"/>
          <w:b/>
          <w:sz w:val="24"/>
          <w:szCs w:val="24"/>
        </w:rPr>
        <w:t xml:space="preserve"> </w:t>
      </w:r>
      <w:r w:rsidR="0094376C">
        <w:rPr>
          <w:rFonts w:cs="Calibri"/>
          <w:b/>
          <w:sz w:val="24"/>
          <w:szCs w:val="24"/>
        </w:rPr>
        <w:t>1</w:t>
      </w:r>
      <w:r w:rsidR="00FA39CD">
        <w:rPr>
          <w:rFonts w:cs="Calibri"/>
          <w:b/>
          <w:sz w:val="24"/>
          <w:szCs w:val="24"/>
        </w:rPr>
        <w:t>9.</w:t>
      </w:r>
      <w:r w:rsidR="00956A78">
        <w:rPr>
          <w:rFonts w:cs="Calibri"/>
          <w:b/>
          <w:sz w:val="24"/>
          <w:szCs w:val="24"/>
        </w:rPr>
        <w:t>0</w:t>
      </w:r>
      <w:r w:rsidR="00B852A6">
        <w:rPr>
          <w:rFonts w:cs="Calibri"/>
          <w:b/>
          <w:sz w:val="24"/>
          <w:szCs w:val="24"/>
        </w:rPr>
        <w:t>0</w:t>
      </w:r>
      <w:r w:rsidRPr="00A70FAD">
        <w:rPr>
          <w:rFonts w:cs="Calibri"/>
          <w:b/>
          <w:sz w:val="24"/>
          <w:szCs w:val="24"/>
        </w:rPr>
        <w:tab/>
        <w:t xml:space="preserve"> Zakończenie sympozjum </w:t>
      </w:r>
      <w:r w:rsidR="002C71D3" w:rsidRPr="002C71D3">
        <w:rPr>
          <w:rFonts w:cs="Calibri"/>
          <w:bCs/>
          <w:sz w:val="24"/>
          <w:szCs w:val="24"/>
        </w:rPr>
        <w:t>– prof. Elżbieta Jurkiewicz, prof. Piotr Kaliciński</w:t>
      </w:r>
    </w:p>
    <w:p w14:paraId="26F5BA38" w14:textId="77777777" w:rsidR="004D3BEF" w:rsidRDefault="004D3BEF" w:rsidP="00AC379C">
      <w:pPr>
        <w:spacing w:line="240" w:lineRule="auto"/>
        <w:rPr>
          <w:rFonts w:cs="Calibri"/>
          <w:b/>
          <w:sz w:val="24"/>
          <w:szCs w:val="24"/>
        </w:rPr>
      </w:pPr>
    </w:p>
    <w:p w14:paraId="7721CEB4" w14:textId="06D1F38C" w:rsidR="00953174" w:rsidRPr="00B852A6" w:rsidRDefault="00953174" w:rsidP="00953174">
      <w:pPr>
        <w:rPr>
          <w:b/>
          <w:sz w:val="24"/>
          <w:szCs w:val="18"/>
          <w:lang w:eastAsia="pl-PL"/>
        </w:rPr>
      </w:pPr>
      <w:r>
        <w:rPr>
          <w:b/>
          <w:sz w:val="24"/>
          <w:szCs w:val="18"/>
          <w:lang w:eastAsia="pl-PL"/>
        </w:rPr>
        <w:t>WYKŁADY</w:t>
      </w:r>
      <w:r w:rsidR="009D5991">
        <w:rPr>
          <w:b/>
          <w:sz w:val="24"/>
          <w:szCs w:val="18"/>
          <w:lang w:eastAsia="pl-PL"/>
        </w:rPr>
        <w:t xml:space="preserve"> SZKOLENIOWE</w:t>
      </w:r>
      <w:r>
        <w:rPr>
          <w:b/>
          <w:sz w:val="24"/>
          <w:szCs w:val="18"/>
          <w:lang w:eastAsia="pl-PL"/>
        </w:rPr>
        <w:t xml:space="preserve"> </w:t>
      </w:r>
      <w:r w:rsidRPr="00B852A6">
        <w:rPr>
          <w:b/>
          <w:sz w:val="24"/>
          <w:szCs w:val="18"/>
          <w:lang w:eastAsia="pl-PL"/>
        </w:rPr>
        <w:t xml:space="preserve"> DLA MŁODYCH LEKARZY SPECJALIZUJĄCYCH SIĘ W CHIRURGII DZIECIĘCEJ </w:t>
      </w:r>
    </w:p>
    <w:p w14:paraId="2D5EED43" w14:textId="77777777" w:rsidR="00953174" w:rsidRPr="00D8299B" w:rsidRDefault="00953174" w:rsidP="00953174">
      <w:pPr>
        <w:spacing w:line="240" w:lineRule="auto"/>
        <w:rPr>
          <w:rFonts w:cs="Calibri"/>
          <w:sz w:val="24"/>
          <w:szCs w:val="24"/>
        </w:rPr>
      </w:pPr>
    </w:p>
    <w:p w14:paraId="2DC0FC35" w14:textId="7C1B8C93" w:rsidR="00953174" w:rsidRPr="00D8299B" w:rsidRDefault="00953174" w:rsidP="00953174">
      <w:pPr>
        <w:spacing w:line="240" w:lineRule="auto"/>
        <w:rPr>
          <w:rFonts w:cs="Calibri"/>
          <w:i/>
          <w:sz w:val="24"/>
          <w:szCs w:val="24"/>
        </w:rPr>
      </w:pPr>
      <w:r w:rsidRPr="00D8299B">
        <w:rPr>
          <w:rFonts w:cs="Calibri"/>
          <w:b/>
          <w:sz w:val="24"/>
          <w:szCs w:val="24"/>
          <w:u w:val="single"/>
        </w:rPr>
        <w:t>Wykład I</w:t>
      </w:r>
      <w:r w:rsidRPr="00D8299B">
        <w:rPr>
          <w:rFonts w:cs="Calibri"/>
          <w:sz w:val="24"/>
          <w:szCs w:val="24"/>
        </w:rPr>
        <w:t xml:space="preserve">: </w:t>
      </w:r>
      <w:r w:rsidR="002743B4">
        <w:rPr>
          <w:rFonts w:cs="Calibri"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 xml:space="preserve">Urazy kostno-stawowe u dzieci, diagnostyka radiologiczna - dr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743B4">
        <w:rPr>
          <w:rFonts w:cs="Calibri"/>
          <w:sz w:val="24"/>
          <w:szCs w:val="24"/>
        </w:rPr>
        <w:tab/>
      </w:r>
      <w:r w:rsidR="002743B4">
        <w:rPr>
          <w:rFonts w:cs="Calibri"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 xml:space="preserve">n. med. Tomasz Madej Lublin </w:t>
      </w:r>
    </w:p>
    <w:p w14:paraId="2D155071" w14:textId="5AD0329C" w:rsidR="002743B4" w:rsidRDefault="00953174" w:rsidP="00953174">
      <w:pPr>
        <w:spacing w:line="240" w:lineRule="auto"/>
        <w:ind w:left="1416" w:hanging="1416"/>
        <w:rPr>
          <w:rFonts w:cs="Calibri"/>
          <w:sz w:val="24"/>
          <w:szCs w:val="24"/>
        </w:rPr>
      </w:pPr>
      <w:r w:rsidRPr="00D8299B">
        <w:rPr>
          <w:rFonts w:cs="Calibri"/>
          <w:b/>
          <w:sz w:val="24"/>
          <w:szCs w:val="24"/>
          <w:u w:val="single"/>
        </w:rPr>
        <w:t>Wykład II</w:t>
      </w:r>
      <w:r w:rsidRPr="00D8299B">
        <w:rPr>
          <w:rFonts w:cs="Calibri"/>
          <w:sz w:val="24"/>
          <w:szCs w:val="24"/>
        </w:rPr>
        <w:t xml:space="preserve">: </w:t>
      </w:r>
      <w:r w:rsidR="002743B4">
        <w:rPr>
          <w:rFonts w:cs="Calibri"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>Zakażenia grzybicze u dzieci. Rozpozna</w:t>
      </w:r>
      <w:r>
        <w:rPr>
          <w:rFonts w:cs="Calibri"/>
          <w:sz w:val="24"/>
          <w:szCs w:val="24"/>
        </w:rPr>
        <w:t>wa</w:t>
      </w:r>
      <w:r w:rsidRPr="00D8299B">
        <w:rPr>
          <w:rFonts w:cs="Calibri"/>
          <w:sz w:val="24"/>
          <w:szCs w:val="24"/>
        </w:rPr>
        <w:t xml:space="preserve">nie, postępowanie. </w:t>
      </w:r>
      <w:r w:rsidR="002C71D3">
        <w:rPr>
          <w:rFonts w:cs="Calibri"/>
          <w:sz w:val="24"/>
          <w:szCs w:val="24"/>
        </w:rPr>
        <w:t>d</w:t>
      </w:r>
      <w:r w:rsidRPr="00D8299B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</w:t>
      </w:r>
      <w:r w:rsidRPr="00D8299B">
        <w:rPr>
          <w:rFonts w:cs="Calibri"/>
          <w:sz w:val="24"/>
          <w:szCs w:val="24"/>
        </w:rPr>
        <w:t>n. med.</w:t>
      </w:r>
      <w:r w:rsidR="002743B4">
        <w:rPr>
          <w:rFonts w:cs="Calibri"/>
          <w:sz w:val="24"/>
          <w:szCs w:val="24"/>
        </w:rPr>
        <w:t xml:space="preserve"> </w:t>
      </w:r>
    </w:p>
    <w:p w14:paraId="03E707EF" w14:textId="46BC5E8C" w:rsidR="00953174" w:rsidRPr="007F015D" w:rsidRDefault="00953174" w:rsidP="007F015D">
      <w:pPr>
        <w:spacing w:line="240" w:lineRule="auto"/>
        <w:ind w:left="1416"/>
        <w:rPr>
          <w:rFonts w:cs="Calibri"/>
          <w:sz w:val="24"/>
          <w:szCs w:val="24"/>
        </w:rPr>
      </w:pPr>
      <w:r w:rsidRPr="00D8299B">
        <w:rPr>
          <w:rFonts w:cs="Calibri"/>
          <w:sz w:val="24"/>
          <w:szCs w:val="24"/>
        </w:rPr>
        <w:t>Joanna Teisse</w:t>
      </w:r>
      <w:r w:rsidR="007F015D">
        <w:rPr>
          <w:rFonts w:cs="Calibri"/>
          <w:sz w:val="24"/>
          <w:szCs w:val="24"/>
        </w:rPr>
        <w:t>y</w:t>
      </w:r>
      <w:r w:rsidRPr="00D8299B">
        <w:rPr>
          <w:rFonts w:cs="Calibri"/>
          <w:sz w:val="24"/>
          <w:szCs w:val="24"/>
        </w:rPr>
        <w:t>re</w:t>
      </w:r>
      <w:r>
        <w:rPr>
          <w:rFonts w:cs="Calibri"/>
          <w:sz w:val="24"/>
          <w:szCs w:val="24"/>
        </w:rPr>
        <w:t>, Warszawa</w:t>
      </w:r>
    </w:p>
    <w:p w14:paraId="46AE2B9E" w14:textId="6F6BC61F" w:rsidR="00953174" w:rsidRDefault="00953174" w:rsidP="00953174">
      <w:pPr>
        <w:spacing w:line="240" w:lineRule="auto"/>
        <w:ind w:left="1416" w:hanging="1416"/>
        <w:rPr>
          <w:rFonts w:cs="Calibri"/>
          <w:sz w:val="24"/>
          <w:szCs w:val="24"/>
        </w:rPr>
      </w:pPr>
      <w:r w:rsidRPr="00D8299B">
        <w:rPr>
          <w:rFonts w:cs="Calibri"/>
          <w:b/>
          <w:sz w:val="24"/>
          <w:szCs w:val="24"/>
          <w:u w:val="single"/>
        </w:rPr>
        <w:t>Wykład III</w:t>
      </w:r>
      <w:r w:rsidRPr="00D8299B">
        <w:rPr>
          <w:rFonts w:cs="Calibri"/>
          <w:b/>
          <w:sz w:val="24"/>
          <w:szCs w:val="24"/>
        </w:rPr>
        <w:t>:</w:t>
      </w:r>
      <w:r w:rsidR="002743B4">
        <w:rPr>
          <w:rFonts w:cs="Calibri"/>
          <w:b/>
          <w:sz w:val="24"/>
          <w:szCs w:val="24"/>
        </w:rPr>
        <w:tab/>
      </w:r>
      <w:r w:rsidRPr="00D8299B">
        <w:rPr>
          <w:rFonts w:cs="Calibri"/>
          <w:sz w:val="24"/>
          <w:szCs w:val="24"/>
        </w:rPr>
        <w:t xml:space="preserve">Posocznica i wstrząs septyczny.  </w:t>
      </w:r>
      <w:r w:rsidR="002C71D3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>r n. med. Małgorzata Łyszkowska</w:t>
      </w:r>
      <w:r w:rsidR="002743B4">
        <w:rPr>
          <w:rFonts w:cs="Calibri"/>
          <w:sz w:val="24"/>
          <w:szCs w:val="24"/>
        </w:rPr>
        <w:t>, Warszawa</w:t>
      </w:r>
    </w:p>
    <w:p w14:paraId="6B507011" w14:textId="78A3B851" w:rsidR="002C71D3" w:rsidRDefault="002C71D3" w:rsidP="00953174">
      <w:pPr>
        <w:spacing w:line="240" w:lineRule="auto"/>
        <w:ind w:left="1416" w:hanging="1416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Wykład IV:</w:t>
      </w:r>
      <w:r>
        <w:rPr>
          <w:rFonts w:cs="Calibri"/>
          <w:sz w:val="24"/>
          <w:szCs w:val="24"/>
        </w:rPr>
        <w:tab/>
        <w:t>Podstaw</w:t>
      </w:r>
      <w:r w:rsidR="007F015D">
        <w:rPr>
          <w:rFonts w:cs="Calibri"/>
          <w:sz w:val="24"/>
          <w:szCs w:val="24"/>
        </w:rPr>
        <w:t xml:space="preserve">y badania ultrasonograficznego </w:t>
      </w:r>
      <w:r w:rsidR="006C4580">
        <w:rPr>
          <w:rFonts w:cs="Calibri"/>
          <w:sz w:val="24"/>
          <w:szCs w:val="24"/>
        </w:rPr>
        <w:t>–</w:t>
      </w:r>
      <w:r w:rsidR="007F015D">
        <w:rPr>
          <w:rFonts w:cs="Calibri"/>
          <w:sz w:val="24"/>
          <w:szCs w:val="24"/>
        </w:rPr>
        <w:t xml:space="preserve"> </w:t>
      </w:r>
      <w:r w:rsidR="00542AA9">
        <w:rPr>
          <w:rFonts w:cs="Calibri"/>
          <w:sz w:val="24"/>
          <w:szCs w:val="24"/>
        </w:rPr>
        <w:t>dr hab. med. Wojciech K</w:t>
      </w:r>
      <w:r w:rsidR="006C4580">
        <w:rPr>
          <w:rFonts w:cs="Calibri"/>
          <w:sz w:val="24"/>
          <w:szCs w:val="24"/>
        </w:rPr>
        <w:t>osiak, TMS Canon</w:t>
      </w:r>
      <w:bookmarkStart w:id="0" w:name="_GoBack"/>
      <w:bookmarkEnd w:id="0"/>
    </w:p>
    <w:p w14:paraId="04958D1A" w14:textId="77777777" w:rsidR="00A562D1" w:rsidRDefault="00A562D1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  <w:u w:val="single"/>
        </w:rPr>
      </w:pPr>
    </w:p>
    <w:p w14:paraId="5D8971EE" w14:textId="5F596C1D" w:rsidR="00953174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  <w:r w:rsidRPr="00435C0E">
        <w:rPr>
          <w:rFonts w:cs="Calibri"/>
          <w:b/>
          <w:color w:val="FF0000"/>
          <w:sz w:val="24"/>
          <w:szCs w:val="24"/>
          <w:u w:val="single"/>
        </w:rPr>
        <w:t>UWAGA:</w:t>
      </w:r>
      <w:r>
        <w:rPr>
          <w:rFonts w:cs="Calibri"/>
          <w:b/>
          <w:color w:val="FF0000"/>
          <w:sz w:val="24"/>
          <w:szCs w:val="24"/>
        </w:rPr>
        <w:t xml:space="preserve"> Wszystkie wykłady w wersji elektronicznej znajdą się w materiałach </w:t>
      </w:r>
    </w:p>
    <w:p w14:paraId="6B0281F9" w14:textId="77777777" w:rsidR="00953174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zjazdowych oraz zostaną udostępnione wszystkim lekarzom specjalizującym się w </w:t>
      </w:r>
    </w:p>
    <w:p w14:paraId="7DC49508" w14:textId="16499C1B" w:rsidR="00953174" w:rsidRPr="00D8299B" w:rsidRDefault="00953174" w:rsidP="00953174">
      <w:pPr>
        <w:spacing w:line="240" w:lineRule="auto"/>
        <w:ind w:left="1416" w:hanging="1416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chirurgii dziecięcej</w:t>
      </w:r>
      <w:r w:rsidR="00435C0E">
        <w:rPr>
          <w:rFonts w:cs="Calibri"/>
          <w:b/>
          <w:color w:val="FF0000"/>
          <w:sz w:val="24"/>
          <w:szCs w:val="24"/>
        </w:rPr>
        <w:t xml:space="preserve"> niezależnie od uczestnictwa w sympozjum.</w:t>
      </w:r>
    </w:p>
    <w:sectPr w:rsidR="00953174" w:rsidRPr="00D8299B" w:rsidSect="00A50454">
      <w:footerReference w:type="default" r:id="rId17"/>
      <w:pgSz w:w="9979" w:h="14175" w:code="357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E190" w14:textId="77777777" w:rsidR="00841A59" w:rsidRDefault="00841A59" w:rsidP="00213CC6">
      <w:pPr>
        <w:spacing w:line="240" w:lineRule="auto"/>
      </w:pPr>
      <w:r>
        <w:separator/>
      </w:r>
    </w:p>
  </w:endnote>
  <w:endnote w:type="continuationSeparator" w:id="0">
    <w:p w14:paraId="5EE560B1" w14:textId="77777777" w:rsidR="00841A59" w:rsidRDefault="00841A59" w:rsidP="0021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roman"/>
    <w:pitch w:val="default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1845" w14:textId="77777777" w:rsidR="000D7029" w:rsidRDefault="000D7029">
    <w:pPr>
      <w:pStyle w:val="Stopka"/>
    </w:pPr>
  </w:p>
  <w:p w14:paraId="15E5DBB9" w14:textId="77777777" w:rsidR="000D7029" w:rsidRDefault="000D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EA4A0" w14:textId="77777777" w:rsidR="00841A59" w:rsidRDefault="00841A59" w:rsidP="00213CC6">
      <w:pPr>
        <w:spacing w:line="240" w:lineRule="auto"/>
      </w:pPr>
      <w:r>
        <w:separator/>
      </w:r>
    </w:p>
  </w:footnote>
  <w:footnote w:type="continuationSeparator" w:id="0">
    <w:p w14:paraId="6206BDDF" w14:textId="77777777" w:rsidR="00841A59" w:rsidRDefault="00841A59" w:rsidP="00213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319"/>
    <w:multiLevelType w:val="multilevel"/>
    <w:tmpl w:val="F392C12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A68CA"/>
    <w:multiLevelType w:val="hybridMultilevel"/>
    <w:tmpl w:val="BE16F9AE"/>
    <w:lvl w:ilvl="0" w:tplc="FA4A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6B6"/>
    <w:multiLevelType w:val="multilevel"/>
    <w:tmpl w:val="6040CEFE"/>
    <w:lvl w:ilvl="0">
      <w:start w:val="18"/>
      <w:numFmt w:val="decimal"/>
      <w:lvlText w:val="%1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ヒラギノ角ゴ Pro W3" w:hint="default"/>
        <w:color w:val="000000"/>
        <w:sz w:val="20"/>
      </w:rPr>
    </w:lvl>
  </w:abstractNum>
  <w:abstractNum w:abstractNumId="3">
    <w:nsid w:val="098B4ACC"/>
    <w:multiLevelType w:val="hybridMultilevel"/>
    <w:tmpl w:val="288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DD7"/>
    <w:multiLevelType w:val="hybridMultilevel"/>
    <w:tmpl w:val="52FC2540"/>
    <w:lvl w:ilvl="0" w:tplc="E7646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927"/>
    <w:multiLevelType w:val="multilevel"/>
    <w:tmpl w:val="8D78B8CA"/>
    <w:lvl w:ilvl="0">
      <w:start w:val="15"/>
      <w:numFmt w:val="decimal"/>
      <w:lvlText w:val="%1"/>
      <w:lvlJc w:val="left"/>
      <w:pPr>
        <w:ind w:left="480" w:hanging="480"/>
      </w:pPr>
      <w:rPr>
        <w:rFonts w:cs="Arial" w:hint="default"/>
        <w:b w:val="0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6">
    <w:nsid w:val="2F0A4252"/>
    <w:multiLevelType w:val="multilevel"/>
    <w:tmpl w:val="F934DCD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3017583"/>
    <w:multiLevelType w:val="multilevel"/>
    <w:tmpl w:val="F9000E5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C46FF6"/>
    <w:multiLevelType w:val="multilevel"/>
    <w:tmpl w:val="118A26F6"/>
    <w:lvl w:ilvl="0">
      <w:start w:val="12"/>
      <w:numFmt w:val="decimal"/>
      <w:lvlText w:val="%1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/>
        <w:sz w:val="24"/>
      </w:rPr>
    </w:lvl>
  </w:abstractNum>
  <w:abstractNum w:abstractNumId="9">
    <w:nsid w:val="549D57C7"/>
    <w:multiLevelType w:val="multilevel"/>
    <w:tmpl w:val="5BE8326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FC20AE"/>
    <w:multiLevelType w:val="multilevel"/>
    <w:tmpl w:val="D85E15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5A4290"/>
    <w:multiLevelType w:val="multilevel"/>
    <w:tmpl w:val="815658E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5C4F64"/>
    <w:multiLevelType w:val="multilevel"/>
    <w:tmpl w:val="FE18A1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705CB8"/>
    <w:multiLevelType w:val="multilevel"/>
    <w:tmpl w:val="B7DA97B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E9"/>
    <w:rsid w:val="00000686"/>
    <w:rsid w:val="0000081B"/>
    <w:rsid w:val="00002299"/>
    <w:rsid w:val="0000257B"/>
    <w:rsid w:val="000035C2"/>
    <w:rsid w:val="00003C2E"/>
    <w:rsid w:val="000058A1"/>
    <w:rsid w:val="00005BE8"/>
    <w:rsid w:val="00007A98"/>
    <w:rsid w:val="00012A6A"/>
    <w:rsid w:val="00014C6C"/>
    <w:rsid w:val="000154D7"/>
    <w:rsid w:val="0002057D"/>
    <w:rsid w:val="00020D02"/>
    <w:rsid w:val="0002377A"/>
    <w:rsid w:val="0002390D"/>
    <w:rsid w:val="00024467"/>
    <w:rsid w:val="000246EB"/>
    <w:rsid w:val="00026214"/>
    <w:rsid w:val="000329AC"/>
    <w:rsid w:val="0003369F"/>
    <w:rsid w:val="00034928"/>
    <w:rsid w:val="000351F0"/>
    <w:rsid w:val="00041F66"/>
    <w:rsid w:val="00043106"/>
    <w:rsid w:val="000440E7"/>
    <w:rsid w:val="0004767A"/>
    <w:rsid w:val="00047F49"/>
    <w:rsid w:val="00051B85"/>
    <w:rsid w:val="00054059"/>
    <w:rsid w:val="00056B9C"/>
    <w:rsid w:val="00057C70"/>
    <w:rsid w:val="00057D8F"/>
    <w:rsid w:val="00061279"/>
    <w:rsid w:val="00061707"/>
    <w:rsid w:val="000656CF"/>
    <w:rsid w:val="0006754C"/>
    <w:rsid w:val="00067892"/>
    <w:rsid w:val="00070C36"/>
    <w:rsid w:val="000717A6"/>
    <w:rsid w:val="00073ECD"/>
    <w:rsid w:val="000765DE"/>
    <w:rsid w:val="000801E6"/>
    <w:rsid w:val="00081ABD"/>
    <w:rsid w:val="000822E5"/>
    <w:rsid w:val="00083974"/>
    <w:rsid w:val="0008426F"/>
    <w:rsid w:val="00087AC0"/>
    <w:rsid w:val="00091F7F"/>
    <w:rsid w:val="000927DC"/>
    <w:rsid w:val="0009355B"/>
    <w:rsid w:val="00093CB7"/>
    <w:rsid w:val="000942C7"/>
    <w:rsid w:val="00094DC8"/>
    <w:rsid w:val="00095DF1"/>
    <w:rsid w:val="000A3823"/>
    <w:rsid w:val="000A5990"/>
    <w:rsid w:val="000A6204"/>
    <w:rsid w:val="000A6348"/>
    <w:rsid w:val="000B137B"/>
    <w:rsid w:val="000B2B06"/>
    <w:rsid w:val="000B3B99"/>
    <w:rsid w:val="000B423B"/>
    <w:rsid w:val="000C0237"/>
    <w:rsid w:val="000C16D4"/>
    <w:rsid w:val="000C5DB2"/>
    <w:rsid w:val="000C63B6"/>
    <w:rsid w:val="000D16BF"/>
    <w:rsid w:val="000D33DC"/>
    <w:rsid w:val="000D5133"/>
    <w:rsid w:val="000D5D21"/>
    <w:rsid w:val="000D669C"/>
    <w:rsid w:val="000D7029"/>
    <w:rsid w:val="000E0427"/>
    <w:rsid w:val="000E1D67"/>
    <w:rsid w:val="000E367D"/>
    <w:rsid w:val="000E45C2"/>
    <w:rsid w:val="000E5136"/>
    <w:rsid w:val="000E5D1A"/>
    <w:rsid w:val="000E7510"/>
    <w:rsid w:val="000F195A"/>
    <w:rsid w:val="000F1F06"/>
    <w:rsid w:val="000F34AA"/>
    <w:rsid w:val="000F4417"/>
    <w:rsid w:val="000F4FA3"/>
    <w:rsid w:val="000F517F"/>
    <w:rsid w:val="000F57A0"/>
    <w:rsid w:val="000F6027"/>
    <w:rsid w:val="00102016"/>
    <w:rsid w:val="0010434C"/>
    <w:rsid w:val="0010560A"/>
    <w:rsid w:val="00106E04"/>
    <w:rsid w:val="00107AD6"/>
    <w:rsid w:val="001139F0"/>
    <w:rsid w:val="0011438E"/>
    <w:rsid w:val="00116ED8"/>
    <w:rsid w:val="0011771C"/>
    <w:rsid w:val="0012341C"/>
    <w:rsid w:val="00126193"/>
    <w:rsid w:val="00126627"/>
    <w:rsid w:val="00126BAB"/>
    <w:rsid w:val="00126E0A"/>
    <w:rsid w:val="001278F6"/>
    <w:rsid w:val="0013074C"/>
    <w:rsid w:val="001325B2"/>
    <w:rsid w:val="001331AF"/>
    <w:rsid w:val="001356B5"/>
    <w:rsid w:val="001367F2"/>
    <w:rsid w:val="001416CE"/>
    <w:rsid w:val="00141E73"/>
    <w:rsid w:val="00142F9F"/>
    <w:rsid w:val="00144188"/>
    <w:rsid w:val="001448AE"/>
    <w:rsid w:val="00150062"/>
    <w:rsid w:val="00150615"/>
    <w:rsid w:val="0015135D"/>
    <w:rsid w:val="00152161"/>
    <w:rsid w:val="00152BB6"/>
    <w:rsid w:val="001533CE"/>
    <w:rsid w:val="001545FD"/>
    <w:rsid w:val="001552F6"/>
    <w:rsid w:val="00155331"/>
    <w:rsid w:val="00155460"/>
    <w:rsid w:val="00156141"/>
    <w:rsid w:val="00157258"/>
    <w:rsid w:val="001579CB"/>
    <w:rsid w:val="00157CDA"/>
    <w:rsid w:val="001608A5"/>
    <w:rsid w:val="00160982"/>
    <w:rsid w:val="00161241"/>
    <w:rsid w:val="00161428"/>
    <w:rsid w:val="0016286E"/>
    <w:rsid w:val="001641B0"/>
    <w:rsid w:val="001643B3"/>
    <w:rsid w:val="00165F67"/>
    <w:rsid w:val="00171A17"/>
    <w:rsid w:val="00171EEE"/>
    <w:rsid w:val="00172582"/>
    <w:rsid w:val="001746BC"/>
    <w:rsid w:val="001747F7"/>
    <w:rsid w:val="0017671E"/>
    <w:rsid w:val="00176E79"/>
    <w:rsid w:val="00177292"/>
    <w:rsid w:val="00181FEA"/>
    <w:rsid w:val="0018363A"/>
    <w:rsid w:val="00190EFF"/>
    <w:rsid w:val="001913AE"/>
    <w:rsid w:val="001917C3"/>
    <w:rsid w:val="0019450A"/>
    <w:rsid w:val="00195283"/>
    <w:rsid w:val="001972BE"/>
    <w:rsid w:val="001A2CFC"/>
    <w:rsid w:val="001A73A0"/>
    <w:rsid w:val="001A73C4"/>
    <w:rsid w:val="001B17EC"/>
    <w:rsid w:val="001B21A2"/>
    <w:rsid w:val="001B3054"/>
    <w:rsid w:val="001B47D9"/>
    <w:rsid w:val="001B494F"/>
    <w:rsid w:val="001B564C"/>
    <w:rsid w:val="001B7EE4"/>
    <w:rsid w:val="001C08DF"/>
    <w:rsid w:val="001C4176"/>
    <w:rsid w:val="001C5597"/>
    <w:rsid w:val="001C5DCC"/>
    <w:rsid w:val="001C62E8"/>
    <w:rsid w:val="001D15B7"/>
    <w:rsid w:val="001D1D7D"/>
    <w:rsid w:val="001D3A87"/>
    <w:rsid w:val="001D4081"/>
    <w:rsid w:val="001D4595"/>
    <w:rsid w:val="001D5C1A"/>
    <w:rsid w:val="001D6333"/>
    <w:rsid w:val="001D781F"/>
    <w:rsid w:val="001E0737"/>
    <w:rsid w:val="001E323F"/>
    <w:rsid w:val="001E46C7"/>
    <w:rsid w:val="001E6524"/>
    <w:rsid w:val="001F0DE0"/>
    <w:rsid w:val="001F1F0C"/>
    <w:rsid w:val="001F27DC"/>
    <w:rsid w:val="001F39AC"/>
    <w:rsid w:val="001F5391"/>
    <w:rsid w:val="001F54DE"/>
    <w:rsid w:val="001F5DAE"/>
    <w:rsid w:val="001F788A"/>
    <w:rsid w:val="0020148F"/>
    <w:rsid w:val="00201494"/>
    <w:rsid w:val="00202DD6"/>
    <w:rsid w:val="0020478F"/>
    <w:rsid w:val="00205470"/>
    <w:rsid w:val="002055E9"/>
    <w:rsid w:val="00213CC6"/>
    <w:rsid w:val="002143E1"/>
    <w:rsid w:val="002146BF"/>
    <w:rsid w:val="00215725"/>
    <w:rsid w:val="00215D30"/>
    <w:rsid w:val="00216288"/>
    <w:rsid w:val="00216B11"/>
    <w:rsid w:val="00223534"/>
    <w:rsid w:val="00225242"/>
    <w:rsid w:val="002257FC"/>
    <w:rsid w:val="002279FE"/>
    <w:rsid w:val="00227AEA"/>
    <w:rsid w:val="00231A6C"/>
    <w:rsid w:val="00232579"/>
    <w:rsid w:val="00235EB1"/>
    <w:rsid w:val="00240B02"/>
    <w:rsid w:val="002419AB"/>
    <w:rsid w:val="00242F41"/>
    <w:rsid w:val="0024308C"/>
    <w:rsid w:val="00243207"/>
    <w:rsid w:val="00244151"/>
    <w:rsid w:val="00246657"/>
    <w:rsid w:val="0024766B"/>
    <w:rsid w:val="0024782D"/>
    <w:rsid w:val="00250F82"/>
    <w:rsid w:val="002523B0"/>
    <w:rsid w:val="00252F7F"/>
    <w:rsid w:val="00253473"/>
    <w:rsid w:val="00254715"/>
    <w:rsid w:val="00255F4E"/>
    <w:rsid w:val="0025630B"/>
    <w:rsid w:val="00256937"/>
    <w:rsid w:val="00256AAF"/>
    <w:rsid w:val="00261496"/>
    <w:rsid w:val="002620BF"/>
    <w:rsid w:val="00262635"/>
    <w:rsid w:val="002663E3"/>
    <w:rsid w:val="002666A4"/>
    <w:rsid w:val="002715BE"/>
    <w:rsid w:val="00271BDE"/>
    <w:rsid w:val="002727BA"/>
    <w:rsid w:val="002743B4"/>
    <w:rsid w:val="00274CF7"/>
    <w:rsid w:val="00275507"/>
    <w:rsid w:val="002805DF"/>
    <w:rsid w:val="00280D0C"/>
    <w:rsid w:val="0028188D"/>
    <w:rsid w:val="00282C28"/>
    <w:rsid w:val="00284D6D"/>
    <w:rsid w:val="002A043B"/>
    <w:rsid w:val="002A05D9"/>
    <w:rsid w:val="002A1B03"/>
    <w:rsid w:val="002A243D"/>
    <w:rsid w:val="002A40AF"/>
    <w:rsid w:val="002A767A"/>
    <w:rsid w:val="002B0125"/>
    <w:rsid w:val="002B0370"/>
    <w:rsid w:val="002B188F"/>
    <w:rsid w:val="002B3B9E"/>
    <w:rsid w:val="002B532B"/>
    <w:rsid w:val="002C71D3"/>
    <w:rsid w:val="002C7A6C"/>
    <w:rsid w:val="002C7CE8"/>
    <w:rsid w:val="002D0D95"/>
    <w:rsid w:val="002D1113"/>
    <w:rsid w:val="002D1E84"/>
    <w:rsid w:val="002D27DD"/>
    <w:rsid w:val="002D3791"/>
    <w:rsid w:val="002D457B"/>
    <w:rsid w:val="002D67A4"/>
    <w:rsid w:val="002D7683"/>
    <w:rsid w:val="002E0151"/>
    <w:rsid w:val="002E1EC2"/>
    <w:rsid w:val="002E3849"/>
    <w:rsid w:val="002E4BA7"/>
    <w:rsid w:val="002F16AF"/>
    <w:rsid w:val="002F23AC"/>
    <w:rsid w:val="002F2604"/>
    <w:rsid w:val="002F2620"/>
    <w:rsid w:val="002F41F7"/>
    <w:rsid w:val="002F5016"/>
    <w:rsid w:val="002F60C8"/>
    <w:rsid w:val="002F6D4E"/>
    <w:rsid w:val="002F728D"/>
    <w:rsid w:val="003003DF"/>
    <w:rsid w:val="00300AA1"/>
    <w:rsid w:val="003019BF"/>
    <w:rsid w:val="00301FC5"/>
    <w:rsid w:val="00301FFA"/>
    <w:rsid w:val="00302868"/>
    <w:rsid w:val="00304615"/>
    <w:rsid w:val="00304ABF"/>
    <w:rsid w:val="00305688"/>
    <w:rsid w:val="003117D4"/>
    <w:rsid w:val="00312C7A"/>
    <w:rsid w:val="00314130"/>
    <w:rsid w:val="00314760"/>
    <w:rsid w:val="003167D5"/>
    <w:rsid w:val="00316D0D"/>
    <w:rsid w:val="003171D8"/>
    <w:rsid w:val="003204A0"/>
    <w:rsid w:val="00320DD3"/>
    <w:rsid w:val="00321B4F"/>
    <w:rsid w:val="00324ED5"/>
    <w:rsid w:val="0032518A"/>
    <w:rsid w:val="00326FF5"/>
    <w:rsid w:val="003272D8"/>
    <w:rsid w:val="003275A2"/>
    <w:rsid w:val="00331FD4"/>
    <w:rsid w:val="0033322F"/>
    <w:rsid w:val="00333743"/>
    <w:rsid w:val="00340E61"/>
    <w:rsid w:val="00344718"/>
    <w:rsid w:val="00346761"/>
    <w:rsid w:val="003478EC"/>
    <w:rsid w:val="00347B39"/>
    <w:rsid w:val="0035027E"/>
    <w:rsid w:val="003519B9"/>
    <w:rsid w:val="003520AD"/>
    <w:rsid w:val="00353D3F"/>
    <w:rsid w:val="00355469"/>
    <w:rsid w:val="00356012"/>
    <w:rsid w:val="00356876"/>
    <w:rsid w:val="003607A4"/>
    <w:rsid w:val="00364E30"/>
    <w:rsid w:val="003668C8"/>
    <w:rsid w:val="003679CC"/>
    <w:rsid w:val="00367C8C"/>
    <w:rsid w:val="00370930"/>
    <w:rsid w:val="00370BB9"/>
    <w:rsid w:val="00371F23"/>
    <w:rsid w:val="00372B61"/>
    <w:rsid w:val="0037586E"/>
    <w:rsid w:val="0037652F"/>
    <w:rsid w:val="00377CE9"/>
    <w:rsid w:val="00377F89"/>
    <w:rsid w:val="00382B0B"/>
    <w:rsid w:val="00382F56"/>
    <w:rsid w:val="00383283"/>
    <w:rsid w:val="00383876"/>
    <w:rsid w:val="003869C1"/>
    <w:rsid w:val="00386AB0"/>
    <w:rsid w:val="00391758"/>
    <w:rsid w:val="003928E7"/>
    <w:rsid w:val="00395660"/>
    <w:rsid w:val="00396A8A"/>
    <w:rsid w:val="00397143"/>
    <w:rsid w:val="00397B0B"/>
    <w:rsid w:val="003A09C1"/>
    <w:rsid w:val="003A0E5F"/>
    <w:rsid w:val="003A0F28"/>
    <w:rsid w:val="003A2B40"/>
    <w:rsid w:val="003A2F82"/>
    <w:rsid w:val="003A589A"/>
    <w:rsid w:val="003A6766"/>
    <w:rsid w:val="003A6D4E"/>
    <w:rsid w:val="003A6F0E"/>
    <w:rsid w:val="003A7ED4"/>
    <w:rsid w:val="003B038F"/>
    <w:rsid w:val="003B05AF"/>
    <w:rsid w:val="003B2486"/>
    <w:rsid w:val="003B4402"/>
    <w:rsid w:val="003B57C4"/>
    <w:rsid w:val="003B76E2"/>
    <w:rsid w:val="003B7DA1"/>
    <w:rsid w:val="003B7ED1"/>
    <w:rsid w:val="003C08B4"/>
    <w:rsid w:val="003C2700"/>
    <w:rsid w:val="003C3F08"/>
    <w:rsid w:val="003C3F6B"/>
    <w:rsid w:val="003C7EC4"/>
    <w:rsid w:val="003D1C82"/>
    <w:rsid w:val="003D36FE"/>
    <w:rsid w:val="003D4109"/>
    <w:rsid w:val="003D50E6"/>
    <w:rsid w:val="003D6429"/>
    <w:rsid w:val="003D7BEB"/>
    <w:rsid w:val="003D7C8F"/>
    <w:rsid w:val="003E10F6"/>
    <w:rsid w:val="003E1444"/>
    <w:rsid w:val="003E19BA"/>
    <w:rsid w:val="003E6151"/>
    <w:rsid w:val="003E62F7"/>
    <w:rsid w:val="003E71F8"/>
    <w:rsid w:val="003F0F23"/>
    <w:rsid w:val="003F3346"/>
    <w:rsid w:val="003F3DC1"/>
    <w:rsid w:val="003F56EA"/>
    <w:rsid w:val="003F5CA2"/>
    <w:rsid w:val="00401F85"/>
    <w:rsid w:val="00403154"/>
    <w:rsid w:val="004031EC"/>
    <w:rsid w:val="00403305"/>
    <w:rsid w:val="00403416"/>
    <w:rsid w:val="00403E79"/>
    <w:rsid w:val="004041D3"/>
    <w:rsid w:val="004078F0"/>
    <w:rsid w:val="00410FA4"/>
    <w:rsid w:val="004145C0"/>
    <w:rsid w:val="004160A6"/>
    <w:rsid w:val="004161BE"/>
    <w:rsid w:val="00421777"/>
    <w:rsid w:val="00422638"/>
    <w:rsid w:val="00424C62"/>
    <w:rsid w:val="00425D37"/>
    <w:rsid w:val="00426497"/>
    <w:rsid w:val="00430888"/>
    <w:rsid w:val="00431BE5"/>
    <w:rsid w:val="004325CE"/>
    <w:rsid w:val="004341B3"/>
    <w:rsid w:val="00435887"/>
    <w:rsid w:val="00435C0E"/>
    <w:rsid w:val="00436384"/>
    <w:rsid w:val="004368B8"/>
    <w:rsid w:val="004368B9"/>
    <w:rsid w:val="00436F94"/>
    <w:rsid w:val="00440628"/>
    <w:rsid w:val="00440A89"/>
    <w:rsid w:val="00441734"/>
    <w:rsid w:val="00441BF1"/>
    <w:rsid w:val="00442C0A"/>
    <w:rsid w:val="00450B41"/>
    <w:rsid w:val="00452984"/>
    <w:rsid w:val="00454DF2"/>
    <w:rsid w:val="00455C09"/>
    <w:rsid w:val="00456503"/>
    <w:rsid w:val="00456EB9"/>
    <w:rsid w:val="00456FF5"/>
    <w:rsid w:val="004576A1"/>
    <w:rsid w:val="004578EA"/>
    <w:rsid w:val="0046140A"/>
    <w:rsid w:val="00461813"/>
    <w:rsid w:val="00462DE3"/>
    <w:rsid w:val="00467408"/>
    <w:rsid w:val="004702D4"/>
    <w:rsid w:val="00473BB2"/>
    <w:rsid w:val="004741E9"/>
    <w:rsid w:val="004753E0"/>
    <w:rsid w:val="004768AB"/>
    <w:rsid w:val="00476F10"/>
    <w:rsid w:val="00480C3B"/>
    <w:rsid w:val="00484BF7"/>
    <w:rsid w:val="004864E2"/>
    <w:rsid w:val="00487B0C"/>
    <w:rsid w:val="00490800"/>
    <w:rsid w:val="0049595D"/>
    <w:rsid w:val="00495A34"/>
    <w:rsid w:val="004A0129"/>
    <w:rsid w:val="004A1343"/>
    <w:rsid w:val="004A2E29"/>
    <w:rsid w:val="004B1904"/>
    <w:rsid w:val="004B1AFD"/>
    <w:rsid w:val="004B3ED6"/>
    <w:rsid w:val="004B6831"/>
    <w:rsid w:val="004C0F42"/>
    <w:rsid w:val="004C3775"/>
    <w:rsid w:val="004C4C41"/>
    <w:rsid w:val="004C5D63"/>
    <w:rsid w:val="004D1D7D"/>
    <w:rsid w:val="004D2CD8"/>
    <w:rsid w:val="004D3BEF"/>
    <w:rsid w:val="004D3CC7"/>
    <w:rsid w:val="004D4052"/>
    <w:rsid w:val="004D4760"/>
    <w:rsid w:val="004D4903"/>
    <w:rsid w:val="004D4FB9"/>
    <w:rsid w:val="004D6C8A"/>
    <w:rsid w:val="004E0109"/>
    <w:rsid w:val="004E048C"/>
    <w:rsid w:val="004E0DB9"/>
    <w:rsid w:val="004E3FEE"/>
    <w:rsid w:val="004E4115"/>
    <w:rsid w:val="004E45C7"/>
    <w:rsid w:val="004E7407"/>
    <w:rsid w:val="004E7528"/>
    <w:rsid w:val="004F1363"/>
    <w:rsid w:val="004F2B6F"/>
    <w:rsid w:val="004F45AF"/>
    <w:rsid w:val="004F5227"/>
    <w:rsid w:val="004F5FA5"/>
    <w:rsid w:val="004F6673"/>
    <w:rsid w:val="00501A0A"/>
    <w:rsid w:val="00501F06"/>
    <w:rsid w:val="00502A03"/>
    <w:rsid w:val="00503368"/>
    <w:rsid w:val="0050475A"/>
    <w:rsid w:val="0050515B"/>
    <w:rsid w:val="005056BA"/>
    <w:rsid w:val="00505DF7"/>
    <w:rsid w:val="00510860"/>
    <w:rsid w:val="00511582"/>
    <w:rsid w:val="00511D02"/>
    <w:rsid w:val="00513D39"/>
    <w:rsid w:val="0051429C"/>
    <w:rsid w:val="0051449D"/>
    <w:rsid w:val="00514640"/>
    <w:rsid w:val="00516424"/>
    <w:rsid w:val="00516572"/>
    <w:rsid w:val="00516852"/>
    <w:rsid w:val="00520144"/>
    <w:rsid w:val="005201C6"/>
    <w:rsid w:val="005205B5"/>
    <w:rsid w:val="00520FFF"/>
    <w:rsid w:val="005224C0"/>
    <w:rsid w:val="00522CAD"/>
    <w:rsid w:val="005260CE"/>
    <w:rsid w:val="00530635"/>
    <w:rsid w:val="0053145A"/>
    <w:rsid w:val="005314A2"/>
    <w:rsid w:val="0053211E"/>
    <w:rsid w:val="005323CF"/>
    <w:rsid w:val="00534AB6"/>
    <w:rsid w:val="00535E3C"/>
    <w:rsid w:val="0053702E"/>
    <w:rsid w:val="00542AA9"/>
    <w:rsid w:val="00542C73"/>
    <w:rsid w:val="005444C2"/>
    <w:rsid w:val="005446DF"/>
    <w:rsid w:val="00546D98"/>
    <w:rsid w:val="00546E6C"/>
    <w:rsid w:val="00547CE0"/>
    <w:rsid w:val="00550716"/>
    <w:rsid w:val="00550CAB"/>
    <w:rsid w:val="00551490"/>
    <w:rsid w:val="0055169D"/>
    <w:rsid w:val="00551B10"/>
    <w:rsid w:val="00552698"/>
    <w:rsid w:val="0055275C"/>
    <w:rsid w:val="005528DB"/>
    <w:rsid w:val="00554D73"/>
    <w:rsid w:val="00554F1C"/>
    <w:rsid w:val="0055596E"/>
    <w:rsid w:val="00555E9F"/>
    <w:rsid w:val="00556148"/>
    <w:rsid w:val="0055692D"/>
    <w:rsid w:val="005602B7"/>
    <w:rsid w:val="005627F2"/>
    <w:rsid w:val="0056369A"/>
    <w:rsid w:val="00563BF3"/>
    <w:rsid w:val="00565BAF"/>
    <w:rsid w:val="00566782"/>
    <w:rsid w:val="00573C7F"/>
    <w:rsid w:val="005748BD"/>
    <w:rsid w:val="00581081"/>
    <w:rsid w:val="005819C7"/>
    <w:rsid w:val="00581E9B"/>
    <w:rsid w:val="005824F7"/>
    <w:rsid w:val="0058408F"/>
    <w:rsid w:val="0058430C"/>
    <w:rsid w:val="00592B91"/>
    <w:rsid w:val="00594472"/>
    <w:rsid w:val="005948AB"/>
    <w:rsid w:val="00595B01"/>
    <w:rsid w:val="005A13EF"/>
    <w:rsid w:val="005A1D60"/>
    <w:rsid w:val="005A1F6A"/>
    <w:rsid w:val="005A53A7"/>
    <w:rsid w:val="005A54E3"/>
    <w:rsid w:val="005A6425"/>
    <w:rsid w:val="005A7D19"/>
    <w:rsid w:val="005B3194"/>
    <w:rsid w:val="005B31F1"/>
    <w:rsid w:val="005B3A7E"/>
    <w:rsid w:val="005B6D81"/>
    <w:rsid w:val="005C19AA"/>
    <w:rsid w:val="005C1CF7"/>
    <w:rsid w:val="005C3443"/>
    <w:rsid w:val="005C3CDF"/>
    <w:rsid w:val="005C5852"/>
    <w:rsid w:val="005C66D1"/>
    <w:rsid w:val="005C6A0D"/>
    <w:rsid w:val="005C74D8"/>
    <w:rsid w:val="005C7B82"/>
    <w:rsid w:val="005D292C"/>
    <w:rsid w:val="005D2CD2"/>
    <w:rsid w:val="005D304E"/>
    <w:rsid w:val="005D3444"/>
    <w:rsid w:val="005D4974"/>
    <w:rsid w:val="005D4A73"/>
    <w:rsid w:val="005D5DE2"/>
    <w:rsid w:val="005D6815"/>
    <w:rsid w:val="005D6972"/>
    <w:rsid w:val="005D6A87"/>
    <w:rsid w:val="005E004B"/>
    <w:rsid w:val="005E35CB"/>
    <w:rsid w:val="005E7569"/>
    <w:rsid w:val="005F3B25"/>
    <w:rsid w:val="005F6B75"/>
    <w:rsid w:val="00601AB8"/>
    <w:rsid w:val="00601D72"/>
    <w:rsid w:val="0060218D"/>
    <w:rsid w:val="00602D77"/>
    <w:rsid w:val="00611ACD"/>
    <w:rsid w:val="00612B20"/>
    <w:rsid w:val="006131F7"/>
    <w:rsid w:val="00617522"/>
    <w:rsid w:val="006179FF"/>
    <w:rsid w:val="0062560F"/>
    <w:rsid w:val="006274CE"/>
    <w:rsid w:val="0063017C"/>
    <w:rsid w:val="00630A28"/>
    <w:rsid w:val="006324AD"/>
    <w:rsid w:val="00633487"/>
    <w:rsid w:val="006338A5"/>
    <w:rsid w:val="006344ED"/>
    <w:rsid w:val="00634AA5"/>
    <w:rsid w:val="00637DFA"/>
    <w:rsid w:val="00641279"/>
    <w:rsid w:val="00644661"/>
    <w:rsid w:val="0065152F"/>
    <w:rsid w:val="00652F59"/>
    <w:rsid w:val="006609DD"/>
    <w:rsid w:val="00663702"/>
    <w:rsid w:val="00664734"/>
    <w:rsid w:val="0066528B"/>
    <w:rsid w:val="006726D0"/>
    <w:rsid w:val="006732FE"/>
    <w:rsid w:val="00676224"/>
    <w:rsid w:val="00677795"/>
    <w:rsid w:val="006778AD"/>
    <w:rsid w:val="006816AE"/>
    <w:rsid w:val="00681F55"/>
    <w:rsid w:val="00684DB0"/>
    <w:rsid w:val="0068624B"/>
    <w:rsid w:val="0068761D"/>
    <w:rsid w:val="00690820"/>
    <w:rsid w:val="00692626"/>
    <w:rsid w:val="00692AE4"/>
    <w:rsid w:val="00693C0F"/>
    <w:rsid w:val="0069582D"/>
    <w:rsid w:val="00696C32"/>
    <w:rsid w:val="00696FCC"/>
    <w:rsid w:val="006973C2"/>
    <w:rsid w:val="006A0B80"/>
    <w:rsid w:val="006A0E0C"/>
    <w:rsid w:val="006A14AE"/>
    <w:rsid w:val="006A194B"/>
    <w:rsid w:val="006A1A9A"/>
    <w:rsid w:val="006A2ECD"/>
    <w:rsid w:val="006A2FE4"/>
    <w:rsid w:val="006A3B0E"/>
    <w:rsid w:val="006A4DFB"/>
    <w:rsid w:val="006A5A42"/>
    <w:rsid w:val="006B04D5"/>
    <w:rsid w:val="006B2723"/>
    <w:rsid w:val="006B5612"/>
    <w:rsid w:val="006B5D7C"/>
    <w:rsid w:val="006B5DDF"/>
    <w:rsid w:val="006B5FC1"/>
    <w:rsid w:val="006B7CAC"/>
    <w:rsid w:val="006C031E"/>
    <w:rsid w:val="006C03F0"/>
    <w:rsid w:val="006C0B3D"/>
    <w:rsid w:val="006C3BA7"/>
    <w:rsid w:val="006C40CB"/>
    <w:rsid w:val="006C4580"/>
    <w:rsid w:val="006C59B1"/>
    <w:rsid w:val="006C60FC"/>
    <w:rsid w:val="006C7508"/>
    <w:rsid w:val="006D0610"/>
    <w:rsid w:val="006D1048"/>
    <w:rsid w:val="006D1A49"/>
    <w:rsid w:val="006D1B07"/>
    <w:rsid w:val="006D2F84"/>
    <w:rsid w:val="006D5DFE"/>
    <w:rsid w:val="006D65A5"/>
    <w:rsid w:val="006D6D97"/>
    <w:rsid w:val="006D71EE"/>
    <w:rsid w:val="006D774D"/>
    <w:rsid w:val="006D7A49"/>
    <w:rsid w:val="006E0A30"/>
    <w:rsid w:val="006E21C1"/>
    <w:rsid w:val="006E2D98"/>
    <w:rsid w:val="006E353D"/>
    <w:rsid w:val="006E47B8"/>
    <w:rsid w:val="006E50C1"/>
    <w:rsid w:val="006F02D4"/>
    <w:rsid w:val="006F0F40"/>
    <w:rsid w:val="006F22B2"/>
    <w:rsid w:val="006F3E45"/>
    <w:rsid w:val="006F68AC"/>
    <w:rsid w:val="006F697E"/>
    <w:rsid w:val="006F75E7"/>
    <w:rsid w:val="006F76AD"/>
    <w:rsid w:val="00700C8E"/>
    <w:rsid w:val="007029A3"/>
    <w:rsid w:val="00703DEB"/>
    <w:rsid w:val="0070495B"/>
    <w:rsid w:val="007049F7"/>
    <w:rsid w:val="00705152"/>
    <w:rsid w:val="007070D2"/>
    <w:rsid w:val="00710F3F"/>
    <w:rsid w:val="00711B5F"/>
    <w:rsid w:val="00712B2B"/>
    <w:rsid w:val="0071464F"/>
    <w:rsid w:val="0071497D"/>
    <w:rsid w:val="0071591D"/>
    <w:rsid w:val="007207D1"/>
    <w:rsid w:val="00720A69"/>
    <w:rsid w:val="00721B48"/>
    <w:rsid w:val="00723C04"/>
    <w:rsid w:val="007264B9"/>
    <w:rsid w:val="00726ECC"/>
    <w:rsid w:val="0073084F"/>
    <w:rsid w:val="00733B31"/>
    <w:rsid w:val="00733EFA"/>
    <w:rsid w:val="00737614"/>
    <w:rsid w:val="00740713"/>
    <w:rsid w:val="00740E04"/>
    <w:rsid w:val="0074238C"/>
    <w:rsid w:val="007425F4"/>
    <w:rsid w:val="00743572"/>
    <w:rsid w:val="00744BA9"/>
    <w:rsid w:val="007458C7"/>
    <w:rsid w:val="0075054A"/>
    <w:rsid w:val="00750961"/>
    <w:rsid w:val="007523C4"/>
    <w:rsid w:val="00753723"/>
    <w:rsid w:val="00753B16"/>
    <w:rsid w:val="00757360"/>
    <w:rsid w:val="00761A5E"/>
    <w:rsid w:val="00763C7E"/>
    <w:rsid w:val="00763F5E"/>
    <w:rsid w:val="007649B1"/>
    <w:rsid w:val="00765724"/>
    <w:rsid w:val="00766BA2"/>
    <w:rsid w:val="00766DED"/>
    <w:rsid w:val="00767386"/>
    <w:rsid w:val="00772468"/>
    <w:rsid w:val="0077349B"/>
    <w:rsid w:val="007743C8"/>
    <w:rsid w:val="00774838"/>
    <w:rsid w:val="00774DB3"/>
    <w:rsid w:val="00774F39"/>
    <w:rsid w:val="00775174"/>
    <w:rsid w:val="00776B40"/>
    <w:rsid w:val="007775D9"/>
    <w:rsid w:val="0078539C"/>
    <w:rsid w:val="00786294"/>
    <w:rsid w:val="00787129"/>
    <w:rsid w:val="00787AC6"/>
    <w:rsid w:val="00787B08"/>
    <w:rsid w:val="00790392"/>
    <w:rsid w:val="00791C3A"/>
    <w:rsid w:val="00791D78"/>
    <w:rsid w:val="00793488"/>
    <w:rsid w:val="007937A1"/>
    <w:rsid w:val="007946C9"/>
    <w:rsid w:val="00794B71"/>
    <w:rsid w:val="0079702B"/>
    <w:rsid w:val="007977D8"/>
    <w:rsid w:val="00797857"/>
    <w:rsid w:val="007A13F8"/>
    <w:rsid w:val="007A69E7"/>
    <w:rsid w:val="007B1605"/>
    <w:rsid w:val="007B2F1A"/>
    <w:rsid w:val="007B4F05"/>
    <w:rsid w:val="007B6611"/>
    <w:rsid w:val="007B73CD"/>
    <w:rsid w:val="007C091D"/>
    <w:rsid w:val="007C1672"/>
    <w:rsid w:val="007C6130"/>
    <w:rsid w:val="007C696C"/>
    <w:rsid w:val="007C6FB9"/>
    <w:rsid w:val="007C74F3"/>
    <w:rsid w:val="007D12A2"/>
    <w:rsid w:val="007D2A96"/>
    <w:rsid w:val="007D3918"/>
    <w:rsid w:val="007D3B75"/>
    <w:rsid w:val="007D4E47"/>
    <w:rsid w:val="007D5360"/>
    <w:rsid w:val="007D5AEA"/>
    <w:rsid w:val="007D7898"/>
    <w:rsid w:val="007D79B8"/>
    <w:rsid w:val="007D7FFE"/>
    <w:rsid w:val="007E291A"/>
    <w:rsid w:val="007E2DF0"/>
    <w:rsid w:val="007E5857"/>
    <w:rsid w:val="007E594B"/>
    <w:rsid w:val="007F015D"/>
    <w:rsid w:val="007F0DC2"/>
    <w:rsid w:val="007F103B"/>
    <w:rsid w:val="007F132B"/>
    <w:rsid w:val="007F53CD"/>
    <w:rsid w:val="007F6AA8"/>
    <w:rsid w:val="007F6FC5"/>
    <w:rsid w:val="0080180A"/>
    <w:rsid w:val="008025DF"/>
    <w:rsid w:val="008030A8"/>
    <w:rsid w:val="0080354F"/>
    <w:rsid w:val="0080708E"/>
    <w:rsid w:val="00810E8B"/>
    <w:rsid w:val="00811E2D"/>
    <w:rsid w:val="0081378A"/>
    <w:rsid w:val="0081639C"/>
    <w:rsid w:val="00816942"/>
    <w:rsid w:val="008208D1"/>
    <w:rsid w:val="00821A51"/>
    <w:rsid w:val="008230F5"/>
    <w:rsid w:val="008250C3"/>
    <w:rsid w:val="0082659F"/>
    <w:rsid w:val="00826E11"/>
    <w:rsid w:val="00830CAD"/>
    <w:rsid w:val="0083119C"/>
    <w:rsid w:val="008327A2"/>
    <w:rsid w:val="00832FD9"/>
    <w:rsid w:val="00833BCB"/>
    <w:rsid w:val="008374BF"/>
    <w:rsid w:val="00837F97"/>
    <w:rsid w:val="00840717"/>
    <w:rsid w:val="00841204"/>
    <w:rsid w:val="00841A59"/>
    <w:rsid w:val="00842285"/>
    <w:rsid w:val="00845B95"/>
    <w:rsid w:val="00851C2B"/>
    <w:rsid w:val="0085237A"/>
    <w:rsid w:val="00852900"/>
    <w:rsid w:val="00855F83"/>
    <w:rsid w:val="00857982"/>
    <w:rsid w:val="00862702"/>
    <w:rsid w:val="008644B0"/>
    <w:rsid w:val="00866CE9"/>
    <w:rsid w:val="008676AF"/>
    <w:rsid w:val="00870FBA"/>
    <w:rsid w:val="0087399B"/>
    <w:rsid w:val="00874945"/>
    <w:rsid w:val="00875375"/>
    <w:rsid w:val="0087542F"/>
    <w:rsid w:val="00876181"/>
    <w:rsid w:val="00876445"/>
    <w:rsid w:val="00883FBF"/>
    <w:rsid w:val="00884D75"/>
    <w:rsid w:val="00885AF0"/>
    <w:rsid w:val="00886489"/>
    <w:rsid w:val="00890ACC"/>
    <w:rsid w:val="0089145B"/>
    <w:rsid w:val="00892265"/>
    <w:rsid w:val="008923E2"/>
    <w:rsid w:val="00893A3F"/>
    <w:rsid w:val="00894B40"/>
    <w:rsid w:val="00894CCF"/>
    <w:rsid w:val="00897B0E"/>
    <w:rsid w:val="008A24D3"/>
    <w:rsid w:val="008A2E70"/>
    <w:rsid w:val="008A3732"/>
    <w:rsid w:val="008A4386"/>
    <w:rsid w:val="008A462D"/>
    <w:rsid w:val="008A4F32"/>
    <w:rsid w:val="008A5280"/>
    <w:rsid w:val="008B1651"/>
    <w:rsid w:val="008B1BE5"/>
    <w:rsid w:val="008B1E00"/>
    <w:rsid w:val="008C0A73"/>
    <w:rsid w:val="008C23F4"/>
    <w:rsid w:val="008C2803"/>
    <w:rsid w:val="008C2E76"/>
    <w:rsid w:val="008C596A"/>
    <w:rsid w:val="008C598A"/>
    <w:rsid w:val="008C6181"/>
    <w:rsid w:val="008C6938"/>
    <w:rsid w:val="008C7F96"/>
    <w:rsid w:val="008D0159"/>
    <w:rsid w:val="008D4DD9"/>
    <w:rsid w:val="008D54C9"/>
    <w:rsid w:val="008D5A03"/>
    <w:rsid w:val="008E3228"/>
    <w:rsid w:val="008E74F3"/>
    <w:rsid w:val="008F0D10"/>
    <w:rsid w:val="008F2553"/>
    <w:rsid w:val="008F3F46"/>
    <w:rsid w:val="008F536B"/>
    <w:rsid w:val="008F59DE"/>
    <w:rsid w:val="00900F86"/>
    <w:rsid w:val="009014D7"/>
    <w:rsid w:val="00903E4A"/>
    <w:rsid w:val="00904AC0"/>
    <w:rsid w:val="00904E71"/>
    <w:rsid w:val="00905B16"/>
    <w:rsid w:val="009060DE"/>
    <w:rsid w:val="00906312"/>
    <w:rsid w:val="00907FF9"/>
    <w:rsid w:val="0091021E"/>
    <w:rsid w:val="00910CE0"/>
    <w:rsid w:val="009244CE"/>
    <w:rsid w:val="00925DE5"/>
    <w:rsid w:val="0092619F"/>
    <w:rsid w:val="009277EF"/>
    <w:rsid w:val="00927F39"/>
    <w:rsid w:val="00934ABA"/>
    <w:rsid w:val="00936354"/>
    <w:rsid w:val="0094150E"/>
    <w:rsid w:val="00942EC9"/>
    <w:rsid w:val="009430F4"/>
    <w:rsid w:val="0094376C"/>
    <w:rsid w:val="00944ACB"/>
    <w:rsid w:val="00946313"/>
    <w:rsid w:val="00946DA9"/>
    <w:rsid w:val="00946DDA"/>
    <w:rsid w:val="00951ECB"/>
    <w:rsid w:val="00953174"/>
    <w:rsid w:val="00953556"/>
    <w:rsid w:val="009547E7"/>
    <w:rsid w:val="009565A4"/>
    <w:rsid w:val="00956A78"/>
    <w:rsid w:val="00961433"/>
    <w:rsid w:val="00963AEA"/>
    <w:rsid w:val="009647E7"/>
    <w:rsid w:val="00965080"/>
    <w:rsid w:val="00965D71"/>
    <w:rsid w:val="00967B86"/>
    <w:rsid w:val="00970420"/>
    <w:rsid w:val="009716B0"/>
    <w:rsid w:val="00973849"/>
    <w:rsid w:val="00977117"/>
    <w:rsid w:val="00980D16"/>
    <w:rsid w:val="0098200E"/>
    <w:rsid w:val="00982501"/>
    <w:rsid w:val="0098271F"/>
    <w:rsid w:val="00986547"/>
    <w:rsid w:val="0098710F"/>
    <w:rsid w:val="00987EFB"/>
    <w:rsid w:val="00992710"/>
    <w:rsid w:val="00992DB8"/>
    <w:rsid w:val="00992E00"/>
    <w:rsid w:val="00993718"/>
    <w:rsid w:val="00995030"/>
    <w:rsid w:val="00996471"/>
    <w:rsid w:val="00996945"/>
    <w:rsid w:val="009A01F8"/>
    <w:rsid w:val="009A02A2"/>
    <w:rsid w:val="009A22C5"/>
    <w:rsid w:val="009A26BF"/>
    <w:rsid w:val="009A32B5"/>
    <w:rsid w:val="009A4205"/>
    <w:rsid w:val="009A557C"/>
    <w:rsid w:val="009B0162"/>
    <w:rsid w:val="009B13F3"/>
    <w:rsid w:val="009B1EE4"/>
    <w:rsid w:val="009B30D5"/>
    <w:rsid w:val="009B332A"/>
    <w:rsid w:val="009B464E"/>
    <w:rsid w:val="009B67FA"/>
    <w:rsid w:val="009C0C80"/>
    <w:rsid w:val="009C1199"/>
    <w:rsid w:val="009C165E"/>
    <w:rsid w:val="009C1E76"/>
    <w:rsid w:val="009C1F1D"/>
    <w:rsid w:val="009C1FB3"/>
    <w:rsid w:val="009C41B4"/>
    <w:rsid w:val="009C6499"/>
    <w:rsid w:val="009D06F8"/>
    <w:rsid w:val="009D0E40"/>
    <w:rsid w:val="009D19C1"/>
    <w:rsid w:val="009D5731"/>
    <w:rsid w:val="009D574E"/>
    <w:rsid w:val="009D5991"/>
    <w:rsid w:val="009D69D6"/>
    <w:rsid w:val="009E0746"/>
    <w:rsid w:val="009E3906"/>
    <w:rsid w:val="009E3F44"/>
    <w:rsid w:val="009E4B30"/>
    <w:rsid w:val="009E5BFF"/>
    <w:rsid w:val="009E62FA"/>
    <w:rsid w:val="009E6399"/>
    <w:rsid w:val="009E7046"/>
    <w:rsid w:val="009F080A"/>
    <w:rsid w:val="009F1C08"/>
    <w:rsid w:val="009F29F8"/>
    <w:rsid w:val="009F49BE"/>
    <w:rsid w:val="009F7B1F"/>
    <w:rsid w:val="009F7FFE"/>
    <w:rsid w:val="00A01AC4"/>
    <w:rsid w:val="00A025C1"/>
    <w:rsid w:val="00A02D18"/>
    <w:rsid w:val="00A043B4"/>
    <w:rsid w:val="00A065F3"/>
    <w:rsid w:val="00A106DC"/>
    <w:rsid w:val="00A108DB"/>
    <w:rsid w:val="00A10EA9"/>
    <w:rsid w:val="00A11741"/>
    <w:rsid w:val="00A12135"/>
    <w:rsid w:val="00A1517B"/>
    <w:rsid w:val="00A15636"/>
    <w:rsid w:val="00A17462"/>
    <w:rsid w:val="00A177A2"/>
    <w:rsid w:val="00A178F6"/>
    <w:rsid w:val="00A17E45"/>
    <w:rsid w:val="00A21946"/>
    <w:rsid w:val="00A22301"/>
    <w:rsid w:val="00A22CA4"/>
    <w:rsid w:val="00A23337"/>
    <w:rsid w:val="00A23502"/>
    <w:rsid w:val="00A23E50"/>
    <w:rsid w:val="00A24BA7"/>
    <w:rsid w:val="00A2547F"/>
    <w:rsid w:val="00A311E6"/>
    <w:rsid w:val="00A312DC"/>
    <w:rsid w:val="00A32DB9"/>
    <w:rsid w:val="00A3688E"/>
    <w:rsid w:val="00A37B1E"/>
    <w:rsid w:val="00A37F97"/>
    <w:rsid w:val="00A40646"/>
    <w:rsid w:val="00A40B48"/>
    <w:rsid w:val="00A44924"/>
    <w:rsid w:val="00A44A4C"/>
    <w:rsid w:val="00A44CBF"/>
    <w:rsid w:val="00A450F2"/>
    <w:rsid w:val="00A456CE"/>
    <w:rsid w:val="00A4658E"/>
    <w:rsid w:val="00A50454"/>
    <w:rsid w:val="00A52096"/>
    <w:rsid w:val="00A526C3"/>
    <w:rsid w:val="00A53F3D"/>
    <w:rsid w:val="00A5496C"/>
    <w:rsid w:val="00A552EA"/>
    <w:rsid w:val="00A5570A"/>
    <w:rsid w:val="00A560FB"/>
    <w:rsid w:val="00A5627E"/>
    <w:rsid w:val="00A562D1"/>
    <w:rsid w:val="00A57622"/>
    <w:rsid w:val="00A60B3B"/>
    <w:rsid w:val="00A613ED"/>
    <w:rsid w:val="00A66E73"/>
    <w:rsid w:val="00A67F7A"/>
    <w:rsid w:val="00A7019D"/>
    <w:rsid w:val="00A70C74"/>
    <w:rsid w:val="00A73218"/>
    <w:rsid w:val="00A74836"/>
    <w:rsid w:val="00A74C88"/>
    <w:rsid w:val="00A77CFC"/>
    <w:rsid w:val="00A804C8"/>
    <w:rsid w:val="00A80ABD"/>
    <w:rsid w:val="00A82D01"/>
    <w:rsid w:val="00A84114"/>
    <w:rsid w:val="00A876B6"/>
    <w:rsid w:val="00A87DB0"/>
    <w:rsid w:val="00A90EED"/>
    <w:rsid w:val="00A91AF1"/>
    <w:rsid w:val="00A94DCF"/>
    <w:rsid w:val="00AA0E05"/>
    <w:rsid w:val="00AA11C4"/>
    <w:rsid w:val="00AA2E44"/>
    <w:rsid w:val="00AA3724"/>
    <w:rsid w:val="00AA3DED"/>
    <w:rsid w:val="00AA64B0"/>
    <w:rsid w:val="00AA6665"/>
    <w:rsid w:val="00AA70A2"/>
    <w:rsid w:val="00AA794B"/>
    <w:rsid w:val="00AB0C4F"/>
    <w:rsid w:val="00AC16E1"/>
    <w:rsid w:val="00AC1D2E"/>
    <w:rsid w:val="00AC2CDE"/>
    <w:rsid w:val="00AC379C"/>
    <w:rsid w:val="00AC401F"/>
    <w:rsid w:val="00AC59C4"/>
    <w:rsid w:val="00AC71C9"/>
    <w:rsid w:val="00AC77F0"/>
    <w:rsid w:val="00AD0F74"/>
    <w:rsid w:val="00AD1352"/>
    <w:rsid w:val="00AD22BD"/>
    <w:rsid w:val="00AD6B9A"/>
    <w:rsid w:val="00AE0389"/>
    <w:rsid w:val="00AE10F6"/>
    <w:rsid w:val="00AE3D31"/>
    <w:rsid w:val="00AE478F"/>
    <w:rsid w:val="00AE4932"/>
    <w:rsid w:val="00AE4B71"/>
    <w:rsid w:val="00AE4E7A"/>
    <w:rsid w:val="00AE791B"/>
    <w:rsid w:val="00AF0E9D"/>
    <w:rsid w:val="00B01D47"/>
    <w:rsid w:val="00B03749"/>
    <w:rsid w:val="00B038EF"/>
    <w:rsid w:val="00B06183"/>
    <w:rsid w:val="00B10677"/>
    <w:rsid w:val="00B10AFB"/>
    <w:rsid w:val="00B11D35"/>
    <w:rsid w:val="00B12CCF"/>
    <w:rsid w:val="00B1719A"/>
    <w:rsid w:val="00B202D8"/>
    <w:rsid w:val="00B211D5"/>
    <w:rsid w:val="00B221DE"/>
    <w:rsid w:val="00B259C9"/>
    <w:rsid w:val="00B31949"/>
    <w:rsid w:val="00B31B03"/>
    <w:rsid w:val="00B32AAB"/>
    <w:rsid w:val="00B3421E"/>
    <w:rsid w:val="00B34E3B"/>
    <w:rsid w:val="00B358A0"/>
    <w:rsid w:val="00B35CB3"/>
    <w:rsid w:val="00B36589"/>
    <w:rsid w:val="00B37B08"/>
    <w:rsid w:val="00B37EED"/>
    <w:rsid w:val="00B40BC2"/>
    <w:rsid w:val="00B41174"/>
    <w:rsid w:val="00B43770"/>
    <w:rsid w:val="00B45B43"/>
    <w:rsid w:val="00B46A4A"/>
    <w:rsid w:val="00B51940"/>
    <w:rsid w:val="00B52201"/>
    <w:rsid w:val="00B5253C"/>
    <w:rsid w:val="00B5359D"/>
    <w:rsid w:val="00B53B1C"/>
    <w:rsid w:val="00B54AD8"/>
    <w:rsid w:val="00B55DFD"/>
    <w:rsid w:val="00B6048A"/>
    <w:rsid w:val="00B60730"/>
    <w:rsid w:val="00B60B4E"/>
    <w:rsid w:val="00B61698"/>
    <w:rsid w:val="00B61AE2"/>
    <w:rsid w:val="00B6229D"/>
    <w:rsid w:val="00B6256E"/>
    <w:rsid w:val="00B635E7"/>
    <w:rsid w:val="00B63647"/>
    <w:rsid w:val="00B63A55"/>
    <w:rsid w:val="00B64113"/>
    <w:rsid w:val="00B64B8B"/>
    <w:rsid w:val="00B64FA4"/>
    <w:rsid w:val="00B6742E"/>
    <w:rsid w:val="00B700CC"/>
    <w:rsid w:val="00B74C01"/>
    <w:rsid w:val="00B750C6"/>
    <w:rsid w:val="00B7585E"/>
    <w:rsid w:val="00B7695F"/>
    <w:rsid w:val="00B76C61"/>
    <w:rsid w:val="00B7773C"/>
    <w:rsid w:val="00B77D67"/>
    <w:rsid w:val="00B827C5"/>
    <w:rsid w:val="00B82AD1"/>
    <w:rsid w:val="00B83813"/>
    <w:rsid w:val="00B83849"/>
    <w:rsid w:val="00B84E96"/>
    <w:rsid w:val="00B852A6"/>
    <w:rsid w:val="00B85B71"/>
    <w:rsid w:val="00B87D2C"/>
    <w:rsid w:val="00B90C66"/>
    <w:rsid w:val="00BA038E"/>
    <w:rsid w:val="00BA0690"/>
    <w:rsid w:val="00BA0A03"/>
    <w:rsid w:val="00BA1168"/>
    <w:rsid w:val="00BA332F"/>
    <w:rsid w:val="00BA4F6F"/>
    <w:rsid w:val="00BA541D"/>
    <w:rsid w:val="00BA5572"/>
    <w:rsid w:val="00BA5ED7"/>
    <w:rsid w:val="00BA65B0"/>
    <w:rsid w:val="00BA6BFF"/>
    <w:rsid w:val="00BA6C35"/>
    <w:rsid w:val="00BA7A75"/>
    <w:rsid w:val="00BB3A90"/>
    <w:rsid w:val="00BB3B46"/>
    <w:rsid w:val="00BB5140"/>
    <w:rsid w:val="00BB61E8"/>
    <w:rsid w:val="00BB7F38"/>
    <w:rsid w:val="00BC02E0"/>
    <w:rsid w:val="00BC195C"/>
    <w:rsid w:val="00BC1C5D"/>
    <w:rsid w:val="00BC4B3C"/>
    <w:rsid w:val="00BC4EBC"/>
    <w:rsid w:val="00BC5974"/>
    <w:rsid w:val="00BD1663"/>
    <w:rsid w:val="00BD48F1"/>
    <w:rsid w:val="00BE1169"/>
    <w:rsid w:val="00BE216A"/>
    <w:rsid w:val="00BE5C1B"/>
    <w:rsid w:val="00BE6A5E"/>
    <w:rsid w:val="00BF3FFF"/>
    <w:rsid w:val="00BF4789"/>
    <w:rsid w:val="00BF5E5E"/>
    <w:rsid w:val="00BF6FD9"/>
    <w:rsid w:val="00C00F3E"/>
    <w:rsid w:val="00C019F6"/>
    <w:rsid w:val="00C02B2E"/>
    <w:rsid w:val="00C02CA5"/>
    <w:rsid w:val="00C03504"/>
    <w:rsid w:val="00C038C4"/>
    <w:rsid w:val="00C05EB3"/>
    <w:rsid w:val="00C1013B"/>
    <w:rsid w:val="00C11F3E"/>
    <w:rsid w:val="00C11F52"/>
    <w:rsid w:val="00C13451"/>
    <w:rsid w:val="00C13552"/>
    <w:rsid w:val="00C13AE9"/>
    <w:rsid w:val="00C14D3B"/>
    <w:rsid w:val="00C1653E"/>
    <w:rsid w:val="00C226CE"/>
    <w:rsid w:val="00C23FA2"/>
    <w:rsid w:val="00C24207"/>
    <w:rsid w:val="00C25981"/>
    <w:rsid w:val="00C262C0"/>
    <w:rsid w:val="00C31573"/>
    <w:rsid w:val="00C31698"/>
    <w:rsid w:val="00C34B6C"/>
    <w:rsid w:val="00C34D09"/>
    <w:rsid w:val="00C41577"/>
    <w:rsid w:val="00C425B7"/>
    <w:rsid w:val="00C42CA7"/>
    <w:rsid w:val="00C4314C"/>
    <w:rsid w:val="00C520B9"/>
    <w:rsid w:val="00C52F11"/>
    <w:rsid w:val="00C53EF8"/>
    <w:rsid w:val="00C54136"/>
    <w:rsid w:val="00C544DF"/>
    <w:rsid w:val="00C551B2"/>
    <w:rsid w:val="00C55B52"/>
    <w:rsid w:val="00C5654B"/>
    <w:rsid w:val="00C57FF1"/>
    <w:rsid w:val="00C60431"/>
    <w:rsid w:val="00C60B4B"/>
    <w:rsid w:val="00C629BA"/>
    <w:rsid w:val="00C63285"/>
    <w:rsid w:val="00C661A7"/>
    <w:rsid w:val="00C66CD3"/>
    <w:rsid w:val="00C7745D"/>
    <w:rsid w:val="00C77BAA"/>
    <w:rsid w:val="00C83F07"/>
    <w:rsid w:val="00C87D0F"/>
    <w:rsid w:val="00C913F0"/>
    <w:rsid w:val="00C92796"/>
    <w:rsid w:val="00C937E0"/>
    <w:rsid w:val="00CA1511"/>
    <w:rsid w:val="00CA247E"/>
    <w:rsid w:val="00CA29B3"/>
    <w:rsid w:val="00CA55C5"/>
    <w:rsid w:val="00CB1277"/>
    <w:rsid w:val="00CB30C8"/>
    <w:rsid w:val="00CB3128"/>
    <w:rsid w:val="00CB3C2B"/>
    <w:rsid w:val="00CB637A"/>
    <w:rsid w:val="00CB6BC0"/>
    <w:rsid w:val="00CB6D31"/>
    <w:rsid w:val="00CC10F2"/>
    <w:rsid w:val="00CC115A"/>
    <w:rsid w:val="00CC3039"/>
    <w:rsid w:val="00CC532E"/>
    <w:rsid w:val="00CD0DE4"/>
    <w:rsid w:val="00CD2BCD"/>
    <w:rsid w:val="00CD4A90"/>
    <w:rsid w:val="00CD52BA"/>
    <w:rsid w:val="00CD5E5F"/>
    <w:rsid w:val="00CD753E"/>
    <w:rsid w:val="00CE154C"/>
    <w:rsid w:val="00CE2AB6"/>
    <w:rsid w:val="00CE3046"/>
    <w:rsid w:val="00CE4372"/>
    <w:rsid w:val="00CE455E"/>
    <w:rsid w:val="00CE4D80"/>
    <w:rsid w:val="00CE5B04"/>
    <w:rsid w:val="00CE6B4C"/>
    <w:rsid w:val="00CE6CFA"/>
    <w:rsid w:val="00CE7AB1"/>
    <w:rsid w:val="00CF1CD4"/>
    <w:rsid w:val="00CF1F59"/>
    <w:rsid w:val="00CF4256"/>
    <w:rsid w:val="00CF47B4"/>
    <w:rsid w:val="00CF78E3"/>
    <w:rsid w:val="00D0039F"/>
    <w:rsid w:val="00D00A67"/>
    <w:rsid w:val="00D03C8A"/>
    <w:rsid w:val="00D046B7"/>
    <w:rsid w:val="00D05F9A"/>
    <w:rsid w:val="00D075DC"/>
    <w:rsid w:val="00D10D2B"/>
    <w:rsid w:val="00D120A8"/>
    <w:rsid w:val="00D12B79"/>
    <w:rsid w:val="00D14526"/>
    <w:rsid w:val="00D146A5"/>
    <w:rsid w:val="00D21630"/>
    <w:rsid w:val="00D21BD8"/>
    <w:rsid w:val="00D23284"/>
    <w:rsid w:val="00D233B7"/>
    <w:rsid w:val="00D24B5C"/>
    <w:rsid w:val="00D25AAB"/>
    <w:rsid w:val="00D25EC5"/>
    <w:rsid w:val="00D2644C"/>
    <w:rsid w:val="00D26B3A"/>
    <w:rsid w:val="00D31134"/>
    <w:rsid w:val="00D315D4"/>
    <w:rsid w:val="00D33C35"/>
    <w:rsid w:val="00D34111"/>
    <w:rsid w:val="00D353CA"/>
    <w:rsid w:val="00D36169"/>
    <w:rsid w:val="00D36479"/>
    <w:rsid w:val="00D409E3"/>
    <w:rsid w:val="00D4388C"/>
    <w:rsid w:val="00D44D4C"/>
    <w:rsid w:val="00D45BB6"/>
    <w:rsid w:val="00D45E30"/>
    <w:rsid w:val="00D463B9"/>
    <w:rsid w:val="00D46C6A"/>
    <w:rsid w:val="00D47C06"/>
    <w:rsid w:val="00D47E37"/>
    <w:rsid w:val="00D47F37"/>
    <w:rsid w:val="00D5018F"/>
    <w:rsid w:val="00D53445"/>
    <w:rsid w:val="00D54390"/>
    <w:rsid w:val="00D547BB"/>
    <w:rsid w:val="00D647D4"/>
    <w:rsid w:val="00D70554"/>
    <w:rsid w:val="00D710A6"/>
    <w:rsid w:val="00D71DBC"/>
    <w:rsid w:val="00D75879"/>
    <w:rsid w:val="00D7593D"/>
    <w:rsid w:val="00D77432"/>
    <w:rsid w:val="00D80AA3"/>
    <w:rsid w:val="00D8299B"/>
    <w:rsid w:val="00D865C1"/>
    <w:rsid w:val="00D86AAA"/>
    <w:rsid w:val="00D87C22"/>
    <w:rsid w:val="00D92FC0"/>
    <w:rsid w:val="00D93B73"/>
    <w:rsid w:val="00DA04C3"/>
    <w:rsid w:val="00DA061B"/>
    <w:rsid w:val="00DA1B34"/>
    <w:rsid w:val="00DA4E31"/>
    <w:rsid w:val="00DA62CA"/>
    <w:rsid w:val="00DA6495"/>
    <w:rsid w:val="00DA6A26"/>
    <w:rsid w:val="00DA6E3A"/>
    <w:rsid w:val="00DB3B94"/>
    <w:rsid w:val="00DB5367"/>
    <w:rsid w:val="00DB6027"/>
    <w:rsid w:val="00DB6988"/>
    <w:rsid w:val="00DC123F"/>
    <w:rsid w:val="00DC2017"/>
    <w:rsid w:val="00DC27BC"/>
    <w:rsid w:val="00DC5C32"/>
    <w:rsid w:val="00DC67CB"/>
    <w:rsid w:val="00DC6A47"/>
    <w:rsid w:val="00DC6C7C"/>
    <w:rsid w:val="00DC79ED"/>
    <w:rsid w:val="00DD0E70"/>
    <w:rsid w:val="00DD1085"/>
    <w:rsid w:val="00DD10EE"/>
    <w:rsid w:val="00DD1830"/>
    <w:rsid w:val="00DD2243"/>
    <w:rsid w:val="00DD2920"/>
    <w:rsid w:val="00DD5BC0"/>
    <w:rsid w:val="00DD6116"/>
    <w:rsid w:val="00DD7EAB"/>
    <w:rsid w:val="00DE0363"/>
    <w:rsid w:val="00DE1D2E"/>
    <w:rsid w:val="00DE2AE5"/>
    <w:rsid w:val="00DE3267"/>
    <w:rsid w:val="00DE4951"/>
    <w:rsid w:val="00DE51AF"/>
    <w:rsid w:val="00DE71F0"/>
    <w:rsid w:val="00DF1309"/>
    <w:rsid w:val="00DF3A58"/>
    <w:rsid w:val="00DF40BF"/>
    <w:rsid w:val="00E000AF"/>
    <w:rsid w:val="00E0144C"/>
    <w:rsid w:val="00E01658"/>
    <w:rsid w:val="00E0407C"/>
    <w:rsid w:val="00E05E89"/>
    <w:rsid w:val="00E071FE"/>
    <w:rsid w:val="00E13749"/>
    <w:rsid w:val="00E1558D"/>
    <w:rsid w:val="00E16C29"/>
    <w:rsid w:val="00E206E4"/>
    <w:rsid w:val="00E27B68"/>
    <w:rsid w:val="00E317CB"/>
    <w:rsid w:val="00E31ABB"/>
    <w:rsid w:val="00E32FCC"/>
    <w:rsid w:val="00E34024"/>
    <w:rsid w:val="00E3473D"/>
    <w:rsid w:val="00E352BE"/>
    <w:rsid w:val="00E368C4"/>
    <w:rsid w:val="00E36A5D"/>
    <w:rsid w:val="00E3790D"/>
    <w:rsid w:val="00E37E88"/>
    <w:rsid w:val="00E37FF8"/>
    <w:rsid w:val="00E40779"/>
    <w:rsid w:val="00E411C5"/>
    <w:rsid w:val="00E41348"/>
    <w:rsid w:val="00E424B1"/>
    <w:rsid w:val="00E44D88"/>
    <w:rsid w:val="00E45043"/>
    <w:rsid w:val="00E46A4D"/>
    <w:rsid w:val="00E46DDC"/>
    <w:rsid w:val="00E50EEC"/>
    <w:rsid w:val="00E56CE5"/>
    <w:rsid w:val="00E60279"/>
    <w:rsid w:val="00E60D3C"/>
    <w:rsid w:val="00E610EE"/>
    <w:rsid w:val="00E61CCE"/>
    <w:rsid w:val="00E65789"/>
    <w:rsid w:val="00E65FF0"/>
    <w:rsid w:val="00E660AF"/>
    <w:rsid w:val="00E665BB"/>
    <w:rsid w:val="00E74B1F"/>
    <w:rsid w:val="00E75086"/>
    <w:rsid w:val="00E762D7"/>
    <w:rsid w:val="00E77752"/>
    <w:rsid w:val="00E81142"/>
    <w:rsid w:val="00E813AC"/>
    <w:rsid w:val="00E8191F"/>
    <w:rsid w:val="00E8209D"/>
    <w:rsid w:val="00E82467"/>
    <w:rsid w:val="00E92A79"/>
    <w:rsid w:val="00E92D05"/>
    <w:rsid w:val="00E93EF6"/>
    <w:rsid w:val="00E953E5"/>
    <w:rsid w:val="00E96B79"/>
    <w:rsid w:val="00E9719B"/>
    <w:rsid w:val="00EA0590"/>
    <w:rsid w:val="00EA22A8"/>
    <w:rsid w:val="00EA2D31"/>
    <w:rsid w:val="00EA5F90"/>
    <w:rsid w:val="00EA6AFA"/>
    <w:rsid w:val="00EA6B53"/>
    <w:rsid w:val="00EA738D"/>
    <w:rsid w:val="00EA77CA"/>
    <w:rsid w:val="00EA7FFC"/>
    <w:rsid w:val="00EB1D3B"/>
    <w:rsid w:val="00EB37F0"/>
    <w:rsid w:val="00EB4418"/>
    <w:rsid w:val="00EB63AE"/>
    <w:rsid w:val="00EB644D"/>
    <w:rsid w:val="00EB6AB9"/>
    <w:rsid w:val="00EB6E97"/>
    <w:rsid w:val="00EB6EB1"/>
    <w:rsid w:val="00EB7778"/>
    <w:rsid w:val="00EC405B"/>
    <w:rsid w:val="00EC4759"/>
    <w:rsid w:val="00EC5FD8"/>
    <w:rsid w:val="00EC6357"/>
    <w:rsid w:val="00EC67FC"/>
    <w:rsid w:val="00ED14A5"/>
    <w:rsid w:val="00ED7D8C"/>
    <w:rsid w:val="00EE1E16"/>
    <w:rsid w:val="00EE446B"/>
    <w:rsid w:val="00EE5E77"/>
    <w:rsid w:val="00EE6651"/>
    <w:rsid w:val="00EE7A53"/>
    <w:rsid w:val="00EF274E"/>
    <w:rsid w:val="00EF2E9A"/>
    <w:rsid w:val="00EF2FEA"/>
    <w:rsid w:val="00EF36BF"/>
    <w:rsid w:val="00EF4715"/>
    <w:rsid w:val="00EF4896"/>
    <w:rsid w:val="00EF4B0E"/>
    <w:rsid w:val="00EF6AD2"/>
    <w:rsid w:val="00EF73FE"/>
    <w:rsid w:val="00F01B6B"/>
    <w:rsid w:val="00F0269D"/>
    <w:rsid w:val="00F078D0"/>
    <w:rsid w:val="00F10ABD"/>
    <w:rsid w:val="00F12F8F"/>
    <w:rsid w:val="00F1361F"/>
    <w:rsid w:val="00F13B23"/>
    <w:rsid w:val="00F17DFE"/>
    <w:rsid w:val="00F21D0E"/>
    <w:rsid w:val="00F2374D"/>
    <w:rsid w:val="00F241F8"/>
    <w:rsid w:val="00F24343"/>
    <w:rsid w:val="00F25183"/>
    <w:rsid w:val="00F2576A"/>
    <w:rsid w:val="00F25C55"/>
    <w:rsid w:val="00F25F63"/>
    <w:rsid w:val="00F27B75"/>
    <w:rsid w:val="00F30E29"/>
    <w:rsid w:val="00F32B5B"/>
    <w:rsid w:val="00F32E46"/>
    <w:rsid w:val="00F3355B"/>
    <w:rsid w:val="00F377DC"/>
    <w:rsid w:val="00F4277E"/>
    <w:rsid w:val="00F42899"/>
    <w:rsid w:val="00F42EDD"/>
    <w:rsid w:val="00F44D61"/>
    <w:rsid w:val="00F45FDD"/>
    <w:rsid w:val="00F46F7D"/>
    <w:rsid w:val="00F50272"/>
    <w:rsid w:val="00F5176B"/>
    <w:rsid w:val="00F52B4F"/>
    <w:rsid w:val="00F53A36"/>
    <w:rsid w:val="00F5536C"/>
    <w:rsid w:val="00F5540A"/>
    <w:rsid w:val="00F61FE6"/>
    <w:rsid w:val="00F62FD3"/>
    <w:rsid w:val="00F63D11"/>
    <w:rsid w:val="00F661B8"/>
    <w:rsid w:val="00F66C5A"/>
    <w:rsid w:val="00F67034"/>
    <w:rsid w:val="00F7063D"/>
    <w:rsid w:val="00F72F84"/>
    <w:rsid w:val="00F7579B"/>
    <w:rsid w:val="00F77562"/>
    <w:rsid w:val="00F77D09"/>
    <w:rsid w:val="00F8284B"/>
    <w:rsid w:val="00F83A57"/>
    <w:rsid w:val="00F86466"/>
    <w:rsid w:val="00F86924"/>
    <w:rsid w:val="00F87DBA"/>
    <w:rsid w:val="00F93393"/>
    <w:rsid w:val="00F94D12"/>
    <w:rsid w:val="00FA29CD"/>
    <w:rsid w:val="00FA36D7"/>
    <w:rsid w:val="00FA39CD"/>
    <w:rsid w:val="00FA3D59"/>
    <w:rsid w:val="00FA793E"/>
    <w:rsid w:val="00FB00E0"/>
    <w:rsid w:val="00FB181C"/>
    <w:rsid w:val="00FB2A79"/>
    <w:rsid w:val="00FB35F6"/>
    <w:rsid w:val="00FB629F"/>
    <w:rsid w:val="00FB6301"/>
    <w:rsid w:val="00FC0CB8"/>
    <w:rsid w:val="00FC143A"/>
    <w:rsid w:val="00FC24B8"/>
    <w:rsid w:val="00FC4278"/>
    <w:rsid w:val="00FC4FE7"/>
    <w:rsid w:val="00FC6142"/>
    <w:rsid w:val="00FC675E"/>
    <w:rsid w:val="00FC75F9"/>
    <w:rsid w:val="00FD0E32"/>
    <w:rsid w:val="00FD230B"/>
    <w:rsid w:val="00FD3B9B"/>
    <w:rsid w:val="00FD4C03"/>
    <w:rsid w:val="00FE019A"/>
    <w:rsid w:val="00FE0E6A"/>
    <w:rsid w:val="00FE389D"/>
    <w:rsid w:val="00FE4225"/>
    <w:rsid w:val="00FE465A"/>
    <w:rsid w:val="00FE533A"/>
    <w:rsid w:val="00FE7A14"/>
    <w:rsid w:val="00FE7C2A"/>
    <w:rsid w:val="00FF1868"/>
    <w:rsid w:val="00FF25B9"/>
    <w:rsid w:val="00FF68A7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E9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55E9"/>
    <w:pPr>
      <w:keepNext/>
      <w:spacing w:line="240" w:lineRule="auto"/>
      <w:outlineLvl w:val="0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96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E9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5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5E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5E9"/>
    <w:pPr>
      <w:keepNext/>
      <w:spacing w:line="240" w:lineRule="auto"/>
      <w:outlineLvl w:val="5"/>
    </w:pPr>
    <w:rPr>
      <w:rFonts w:ascii="Arial" w:eastAsia="Times New Roman" w:hAnsi="Arial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5E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055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055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055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055E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55E9"/>
    <w:pPr>
      <w:spacing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055E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2055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055E9"/>
    <w:pPr>
      <w:spacing w:line="240" w:lineRule="auto"/>
      <w:jc w:val="center"/>
    </w:pPr>
    <w:rPr>
      <w:rFonts w:ascii="Arial" w:eastAsia="Times New Roman" w:hAnsi="Arial"/>
      <w:b/>
      <w:bCs/>
      <w:i/>
      <w:iCs/>
      <w:sz w:val="32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2055E9"/>
    <w:rPr>
      <w:rFonts w:ascii="Arial" w:eastAsia="Times New Roman" w:hAnsi="Arial" w:cs="Arial"/>
      <w:b/>
      <w:bCs/>
      <w:i/>
      <w:iCs/>
      <w:sz w:val="32"/>
      <w:szCs w:val="24"/>
      <w:lang w:eastAsia="pl-PL"/>
    </w:rPr>
  </w:style>
  <w:style w:type="paragraph" w:styleId="Lista">
    <w:name w:val="List"/>
    <w:basedOn w:val="Normalny"/>
    <w:rsid w:val="002055E9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055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5E9"/>
    <w:rPr>
      <w:rFonts w:ascii="Tahoma" w:eastAsia="Calibri" w:hAnsi="Tahoma" w:cs="Tahoma"/>
      <w:sz w:val="16"/>
      <w:szCs w:val="16"/>
    </w:rPr>
  </w:style>
  <w:style w:type="character" w:customStyle="1" w:styleId="CharAttribute9">
    <w:name w:val="CharAttribute9"/>
    <w:rsid w:val="00D36479"/>
    <w:rPr>
      <w:rFonts w:ascii="Arial" w:eastAsia="Arial" w:hAnsi="Arial"/>
      <w:b/>
      <w:sz w:val="22"/>
    </w:rPr>
  </w:style>
  <w:style w:type="character" w:customStyle="1" w:styleId="CharAttribute10">
    <w:name w:val="CharAttribute10"/>
    <w:rsid w:val="00D36479"/>
    <w:rPr>
      <w:rFonts w:ascii="Arial" w:eastAsia="Arial" w:hAnsi="Arial"/>
    </w:rPr>
  </w:style>
  <w:style w:type="character" w:customStyle="1" w:styleId="CharAttribute12">
    <w:name w:val="CharAttribute12"/>
    <w:rsid w:val="00D36479"/>
    <w:rPr>
      <w:rFonts w:ascii="Arial" w:eastAsia="Arial" w:hAnsi="Arial"/>
    </w:rPr>
  </w:style>
  <w:style w:type="character" w:customStyle="1" w:styleId="CharAttribute20">
    <w:name w:val="CharAttribute20"/>
    <w:rsid w:val="00D36479"/>
    <w:rPr>
      <w:rFonts w:ascii="Times New Roman" w:eastAsia="Times New Roman" w:hAnsi="Times New Roman"/>
    </w:rPr>
  </w:style>
  <w:style w:type="paragraph" w:customStyle="1" w:styleId="Domylnie">
    <w:name w:val="Domyślnie"/>
    <w:rsid w:val="00D36479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8C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13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13C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62C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2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dauthor">
    <w:name w:val="td_author"/>
    <w:basedOn w:val="Domylnaczcionkaakapitu"/>
    <w:rsid w:val="006C59B1"/>
  </w:style>
  <w:style w:type="paragraph" w:customStyle="1" w:styleId="Standard">
    <w:name w:val="Standard"/>
    <w:rsid w:val="00B84E96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InspirationLTUntertitel">
    <w:name w:val="Inspiration~LT~Untertitel"/>
    <w:rsid w:val="00E60D3C"/>
    <w:pPr>
      <w:suppressAutoHyphens/>
      <w:autoSpaceDN w:val="0"/>
      <w:jc w:val="center"/>
      <w:textAlignment w:val="baseline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D75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4702D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9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9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4932"/>
    <w:rPr>
      <w:vertAlign w:val="superscript"/>
    </w:rPr>
  </w:style>
  <w:style w:type="paragraph" w:customStyle="1" w:styleId="Default">
    <w:name w:val="Default"/>
    <w:rsid w:val="00F46F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A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A5496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rak">
    <w:name w:val="Brak"/>
    <w:rsid w:val="00833BCB"/>
  </w:style>
  <w:style w:type="paragraph" w:customStyle="1" w:styleId="Tre">
    <w:name w:val="Treść"/>
    <w:rsid w:val="009E4B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erozpoznanawzmianka1">
    <w:name w:val="Nierozpoznana wzmianka1"/>
    <w:uiPriority w:val="99"/>
    <w:semiHidden/>
    <w:unhideWhenUsed/>
    <w:rsid w:val="0004767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30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mpozjum@teamspiri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d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zd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dzial.chirurgia@ipcz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cross@poczta.onet.pl" TargetMode="External"/><Relationship Id="rId10" Type="http://schemas.openxmlformats.org/officeDocument/2006/relationships/hyperlink" Target="mailto:p.kalicinski@ipczd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ddzial.chirurgia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F255-121B-419A-B3B8-0B7E62F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>Patronat merytoryczny:</vt:lpstr>
      <vt:lpstr>        </vt:lpstr>
      <vt:lpstr>        </vt:lpstr>
      <vt:lpstr>        Organizatorzy Sympozjum:</vt:lpstr>
    </vt:vector>
  </TitlesOfParts>
  <Company>Instytut "Pomnik - Centrum Zdrowia Dziecka"</Company>
  <LinksUpToDate>false</LinksUpToDate>
  <CharactersWithSpaces>7641</CharactersWithSpaces>
  <SharedDoc>false</SharedDoc>
  <HLinks>
    <vt:vector size="48" baseType="variant">
      <vt:variant>
        <vt:i4>1179684</vt:i4>
      </vt:variant>
      <vt:variant>
        <vt:i4>21</vt:i4>
      </vt:variant>
      <vt:variant>
        <vt:i4>0</vt:i4>
      </vt:variant>
      <vt:variant>
        <vt:i4>5</vt:i4>
      </vt:variant>
      <vt:variant>
        <vt:lpwstr>mailto:hotelboss@hotelboss.pl</vt:lpwstr>
      </vt:variant>
      <vt:variant>
        <vt:lpwstr/>
      </vt:variant>
      <vt:variant>
        <vt:i4>3211270</vt:i4>
      </vt:variant>
      <vt:variant>
        <vt:i4>18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327801</vt:i4>
      </vt:variant>
      <vt:variant>
        <vt:i4>15</vt:i4>
      </vt:variant>
      <vt:variant>
        <vt:i4>0</vt:i4>
      </vt:variant>
      <vt:variant>
        <vt:i4>5</vt:i4>
      </vt:variant>
      <vt:variant>
        <vt:lpwstr>mailto:volcross@poczta.onet.pl</vt:lpwstr>
      </vt:variant>
      <vt:variant>
        <vt:lpwstr/>
      </vt:variant>
      <vt:variant>
        <vt:i4>721022</vt:i4>
      </vt:variant>
      <vt:variant>
        <vt:i4>11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mailto:sympozjum@teamspirit.pl</vt:lpwstr>
      </vt:variant>
      <vt:variant>
        <vt:lpwstr/>
      </vt:variant>
      <vt:variant>
        <vt:i4>3211270</vt:i4>
      </vt:variant>
      <vt:variant>
        <vt:i4>6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mailto:p.kalicinski@ipczd.pl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4</cp:revision>
  <cp:lastPrinted>2019-11-22T09:26:00Z</cp:lastPrinted>
  <dcterms:created xsi:type="dcterms:W3CDTF">2020-10-08T08:35:00Z</dcterms:created>
  <dcterms:modified xsi:type="dcterms:W3CDTF">2020-10-08T08:37:00Z</dcterms:modified>
</cp:coreProperties>
</file>